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08" w:rsidRDefault="00547608"/>
    <w:tbl>
      <w:tblPr>
        <w:tblpPr w:leftFromText="180" w:rightFromText="180" w:vertAnchor="page" w:horzAnchor="margin" w:tblpY="852"/>
        <w:tblW w:w="9828" w:type="dxa"/>
        <w:tblLayout w:type="fixed"/>
        <w:tblLook w:val="01E0" w:firstRow="1" w:lastRow="1" w:firstColumn="1" w:lastColumn="1" w:noHBand="0" w:noVBand="0"/>
      </w:tblPr>
      <w:tblGrid>
        <w:gridCol w:w="9828"/>
      </w:tblGrid>
      <w:tr w:rsidR="005E505D" w:rsidTr="005E505D">
        <w:trPr>
          <w:cantSplit/>
          <w:trHeight w:val="851"/>
        </w:trPr>
        <w:tc>
          <w:tcPr>
            <w:tcW w:w="9828" w:type="dxa"/>
          </w:tcPr>
          <w:p w:rsidR="005E505D" w:rsidRPr="00547608" w:rsidRDefault="005E505D" w:rsidP="00547608">
            <w:pPr>
              <w:pStyle w:val="af0"/>
              <w:spacing w:before="0" w:after="0"/>
              <w:rPr>
                <w:szCs w:val="26"/>
                <w:lang w:val="en-US"/>
              </w:rPr>
            </w:pPr>
            <w:r>
              <w:rPr>
                <w:szCs w:val="26"/>
              </w:rPr>
              <w:object w:dxaOrig="756"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39.2pt" o:ole="" fillcolor="window">
                  <v:imagedata r:id="rId9" o:title=""/>
                </v:shape>
                <o:OLEObject Type="Embed" ProgID="Word.Picture.8" ShapeID="_x0000_i1025" DrawAspect="Content" ObjectID="_1562596409" r:id="rId10"/>
              </w:object>
            </w:r>
          </w:p>
        </w:tc>
      </w:tr>
      <w:tr w:rsidR="005E505D" w:rsidTr="005E505D">
        <w:trPr>
          <w:cantSplit/>
          <w:trHeight w:val="583"/>
        </w:trPr>
        <w:tc>
          <w:tcPr>
            <w:tcW w:w="9828" w:type="dxa"/>
            <w:hideMark/>
          </w:tcPr>
          <w:p w:rsidR="005E505D" w:rsidRPr="00AF3955" w:rsidRDefault="005E505D" w:rsidP="005E505D">
            <w:pPr>
              <w:jc w:val="center"/>
              <w:rPr>
                <w:sz w:val="30"/>
                <w:szCs w:val="30"/>
              </w:rPr>
            </w:pPr>
            <w:r w:rsidRPr="00AF3955">
              <w:rPr>
                <w:sz w:val="30"/>
                <w:szCs w:val="30"/>
              </w:rPr>
              <w:t>ДЕПАРТАМЕНТ ТАРИФНОГО РЕГУЛИРОВАНИЯ</w:t>
            </w:r>
          </w:p>
          <w:p w:rsidR="005E505D" w:rsidRDefault="005E505D" w:rsidP="005E505D">
            <w:pPr>
              <w:tabs>
                <w:tab w:val="left" w:pos="72"/>
              </w:tabs>
              <w:ind w:left="-108" w:right="-108"/>
              <w:jc w:val="center"/>
              <w:rPr>
                <w:sz w:val="26"/>
                <w:szCs w:val="26"/>
              </w:rPr>
            </w:pPr>
            <w:r w:rsidRPr="00AF3955">
              <w:rPr>
                <w:sz w:val="30"/>
                <w:szCs w:val="30"/>
              </w:rPr>
              <w:t>ТОМСКОЙ ОБЛАСТИ</w:t>
            </w:r>
          </w:p>
        </w:tc>
      </w:tr>
    </w:tbl>
    <w:p w:rsidR="005E505D" w:rsidRDefault="005E505D" w:rsidP="005E505D">
      <w:pPr>
        <w:jc w:val="center"/>
      </w:pPr>
    </w:p>
    <w:p w:rsidR="005E505D" w:rsidRPr="00AF3955" w:rsidRDefault="005E505D" w:rsidP="005E505D">
      <w:pPr>
        <w:pStyle w:val="ConsPlusNonformat"/>
        <w:widowControl/>
        <w:jc w:val="center"/>
        <w:rPr>
          <w:rFonts w:ascii="Times New Roman" w:hAnsi="Times New Roman" w:cs="Times New Roman"/>
          <w:b/>
          <w:sz w:val="28"/>
          <w:szCs w:val="28"/>
        </w:rPr>
      </w:pPr>
      <w:r w:rsidRPr="00AF3955">
        <w:rPr>
          <w:rFonts w:ascii="Times New Roman" w:hAnsi="Times New Roman" w:cs="Times New Roman"/>
          <w:b/>
          <w:sz w:val="28"/>
          <w:szCs w:val="28"/>
        </w:rPr>
        <w:t>ПРИКАЗ</w:t>
      </w:r>
    </w:p>
    <w:p w:rsidR="005E505D" w:rsidRPr="00AF3955" w:rsidRDefault="005E505D" w:rsidP="005E505D">
      <w:pPr>
        <w:pStyle w:val="ConsPlusTitle"/>
        <w:jc w:val="center"/>
        <w:rPr>
          <w:rFonts w:ascii="Times New Roman" w:hAnsi="Times New Roman" w:cs="Times New Roman"/>
          <w:b w:val="0"/>
          <w:sz w:val="48"/>
          <w:szCs w:val="48"/>
        </w:rPr>
      </w:pPr>
    </w:p>
    <w:p w:rsidR="005E505D" w:rsidRDefault="005E505D" w:rsidP="00E141B4">
      <w:pPr>
        <w:pStyle w:val="23"/>
        <w:tabs>
          <w:tab w:val="left" w:pos="8364"/>
        </w:tabs>
        <w:spacing w:after="0" w:line="240" w:lineRule="auto"/>
        <w:ind w:right="5670"/>
        <w:jc w:val="center"/>
        <w:rPr>
          <w:sz w:val="26"/>
          <w:szCs w:val="26"/>
        </w:rPr>
      </w:pPr>
      <w:r>
        <w:rPr>
          <w:sz w:val="26"/>
          <w:szCs w:val="26"/>
        </w:rPr>
        <w:t>____ _____________ 201</w:t>
      </w:r>
      <w:r w:rsidR="00691B77">
        <w:rPr>
          <w:sz w:val="26"/>
          <w:szCs w:val="26"/>
        </w:rPr>
        <w:t>7</w:t>
      </w:r>
      <w:r w:rsidR="00547608">
        <w:rPr>
          <w:sz w:val="26"/>
          <w:szCs w:val="26"/>
        </w:rPr>
        <w:t xml:space="preserve"> г.</w:t>
      </w:r>
      <w:r>
        <w:rPr>
          <w:sz w:val="26"/>
          <w:szCs w:val="26"/>
        </w:rPr>
        <w:tab/>
      </w:r>
      <w:r w:rsidR="001D04EF">
        <w:rPr>
          <w:sz w:val="26"/>
          <w:szCs w:val="26"/>
        </w:rPr>
        <w:t xml:space="preserve">  </w:t>
      </w:r>
      <w:r>
        <w:rPr>
          <w:sz w:val="26"/>
          <w:szCs w:val="26"/>
        </w:rPr>
        <w:t>№ ____</w:t>
      </w:r>
    </w:p>
    <w:p w:rsidR="005E505D" w:rsidRDefault="005E505D" w:rsidP="005E505D">
      <w:pPr>
        <w:pStyle w:val="23"/>
        <w:tabs>
          <w:tab w:val="left" w:pos="8280"/>
        </w:tabs>
        <w:spacing w:after="0" w:line="240" w:lineRule="auto"/>
        <w:ind w:right="5670"/>
        <w:rPr>
          <w:b/>
          <w:sz w:val="26"/>
          <w:szCs w:val="26"/>
        </w:rPr>
      </w:pPr>
    </w:p>
    <w:p w:rsidR="005E505D" w:rsidRPr="00AF3955" w:rsidRDefault="005E505D" w:rsidP="005E505D">
      <w:pPr>
        <w:autoSpaceDE w:val="0"/>
        <w:autoSpaceDN w:val="0"/>
        <w:adjustRightInd w:val="0"/>
        <w:ind w:firstLine="540"/>
        <w:jc w:val="center"/>
        <w:rPr>
          <w:sz w:val="48"/>
          <w:szCs w:val="48"/>
        </w:rPr>
      </w:pPr>
    </w:p>
    <w:p w:rsidR="005E505D" w:rsidRDefault="005E505D" w:rsidP="00AF3955">
      <w:pPr>
        <w:autoSpaceDE w:val="0"/>
        <w:autoSpaceDN w:val="0"/>
        <w:adjustRightInd w:val="0"/>
        <w:jc w:val="center"/>
        <w:rPr>
          <w:sz w:val="26"/>
          <w:szCs w:val="26"/>
        </w:rPr>
      </w:pPr>
      <w:r>
        <w:rPr>
          <w:sz w:val="26"/>
          <w:szCs w:val="26"/>
        </w:rPr>
        <w:t>Об утверждении Административного регламента осуществления государственного контроля (надзора) в области государственного</w:t>
      </w:r>
    </w:p>
    <w:p w:rsidR="005E505D" w:rsidRDefault="005E505D" w:rsidP="00AF3955">
      <w:pPr>
        <w:autoSpaceDE w:val="0"/>
        <w:autoSpaceDN w:val="0"/>
        <w:adjustRightInd w:val="0"/>
        <w:jc w:val="center"/>
        <w:rPr>
          <w:sz w:val="26"/>
          <w:szCs w:val="26"/>
        </w:rPr>
      </w:pPr>
      <w:r>
        <w:rPr>
          <w:sz w:val="26"/>
          <w:szCs w:val="26"/>
        </w:rPr>
        <w:t>регулирования цен (тарифов)</w:t>
      </w:r>
    </w:p>
    <w:p w:rsidR="005E505D" w:rsidRDefault="005E505D" w:rsidP="00AF3955">
      <w:pPr>
        <w:jc w:val="center"/>
        <w:rPr>
          <w:sz w:val="26"/>
          <w:szCs w:val="26"/>
        </w:rPr>
      </w:pPr>
    </w:p>
    <w:p w:rsidR="005E505D" w:rsidRPr="00AF3955" w:rsidRDefault="005E505D" w:rsidP="00AF3955">
      <w:pPr>
        <w:pStyle w:val="ConsPlusNormal"/>
        <w:ind w:firstLine="709"/>
        <w:jc w:val="both"/>
        <w:rPr>
          <w:rFonts w:ascii="Times New Roman" w:hAnsi="Times New Roman" w:cs="Times New Roman"/>
          <w:sz w:val="26"/>
          <w:szCs w:val="26"/>
        </w:rPr>
      </w:pPr>
      <w:r w:rsidRPr="00AF3955">
        <w:rPr>
          <w:rFonts w:ascii="Times New Roman" w:hAnsi="Times New Roman" w:cs="Times New Roman"/>
          <w:sz w:val="26"/>
          <w:szCs w:val="26"/>
        </w:rPr>
        <w:t>В соответствии с пунктом 3 части 2 статьи 5 Федерального закона от 26 декабря 2008 года №</w:t>
      </w:r>
      <w:r w:rsidR="009367EC" w:rsidRPr="00AF3955">
        <w:rPr>
          <w:rFonts w:ascii="Times New Roman" w:hAnsi="Times New Roman" w:cs="Times New Roman"/>
          <w:sz w:val="26"/>
          <w:szCs w:val="26"/>
        </w:rPr>
        <w:t> </w:t>
      </w:r>
      <w:r w:rsidRPr="00AF3955">
        <w:rPr>
          <w:rFonts w:ascii="Times New Roman" w:hAnsi="Times New Roman" w:cs="Times New Roman"/>
          <w:sz w:val="26"/>
          <w:szCs w:val="26"/>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AF3955">
          <w:rPr>
            <w:rStyle w:val="ac"/>
            <w:rFonts w:ascii="Times New Roman" w:hAnsi="Times New Roman"/>
            <w:color w:val="auto"/>
            <w:sz w:val="26"/>
            <w:szCs w:val="26"/>
            <w:u w:val="none"/>
          </w:rPr>
          <w:t>частью 1 статьи 3</w:t>
        </w:r>
      </w:hyperlink>
      <w:r w:rsidRPr="00AF3955">
        <w:rPr>
          <w:rFonts w:ascii="Times New Roman" w:hAnsi="Times New Roman" w:cs="Times New Roman"/>
          <w:sz w:val="26"/>
          <w:szCs w:val="26"/>
        </w:rPr>
        <w:t xml:space="preserve"> Закона Томской области от 12 </w:t>
      </w:r>
      <w:r w:rsidR="00547608" w:rsidRPr="00AF3955">
        <w:rPr>
          <w:rFonts w:ascii="Times New Roman" w:hAnsi="Times New Roman" w:cs="Times New Roman"/>
          <w:sz w:val="26"/>
          <w:szCs w:val="26"/>
        </w:rPr>
        <w:t>августа 2013 года № </w:t>
      </w:r>
      <w:r w:rsidRPr="00AF3955">
        <w:rPr>
          <w:rFonts w:ascii="Times New Roman" w:hAnsi="Times New Roman" w:cs="Times New Roman"/>
          <w:sz w:val="26"/>
          <w:szCs w:val="26"/>
        </w:rPr>
        <w:t>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5E505D" w:rsidRPr="00AF3955" w:rsidRDefault="005E505D" w:rsidP="00AF3955">
      <w:pPr>
        <w:autoSpaceDE w:val="0"/>
        <w:autoSpaceDN w:val="0"/>
        <w:adjustRightInd w:val="0"/>
        <w:ind w:firstLine="709"/>
        <w:jc w:val="both"/>
        <w:rPr>
          <w:sz w:val="26"/>
          <w:szCs w:val="26"/>
        </w:rPr>
      </w:pPr>
      <w:r w:rsidRPr="00AF3955">
        <w:rPr>
          <w:sz w:val="26"/>
          <w:szCs w:val="26"/>
        </w:rPr>
        <w:t>ПРИКАЗЫВАЮ:</w:t>
      </w:r>
    </w:p>
    <w:p w:rsidR="005E505D" w:rsidRPr="00AF3955" w:rsidRDefault="00547608" w:rsidP="00AF3955">
      <w:pPr>
        <w:autoSpaceDE w:val="0"/>
        <w:autoSpaceDN w:val="0"/>
        <w:adjustRightInd w:val="0"/>
        <w:ind w:firstLine="709"/>
        <w:jc w:val="both"/>
        <w:rPr>
          <w:sz w:val="26"/>
          <w:szCs w:val="26"/>
        </w:rPr>
      </w:pPr>
      <w:bookmarkStart w:id="0" w:name="Par0"/>
      <w:bookmarkEnd w:id="0"/>
      <w:r w:rsidRPr="00AF3955">
        <w:rPr>
          <w:sz w:val="26"/>
          <w:szCs w:val="26"/>
        </w:rPr>
        <w:t>1. </w:t>
      </w:r>
      <w:r w:rsidR="005E505D" w:rsidRPr="00AF3955">
        <w:rPr>
          <w:sz w:val="26"/>
          <w:szCs w:val="26"/>
        </w:rPr>
        <w:t xml:space="preserve">Утвердить прилагаемый Административный регламент осуществления </w:t>
      </w:r>
      <w:r w:rsidR="00AF3955">
        <w:rPr>
          <w:sz w:val="26"/>
          <w:szCs w:val="26"/>
        </w:rPr>
        <w:t xml:space="preserve">регионального </w:t>
      </w:r>
      <w:r w:rsidR="005E505D" w:rsidRPr="00AF3955">
        <w:rPr>
          <w:sz w:val="26"/>
          <w:szCs w:val="26"/>
        </w:rPr>
        <w:t xml:space="preserve">государственного контроля (надзора) в области </w:t>
      </w:r>
      <w:proofErr w:type="gramStart"/>
      <w:r w:rsidR="00AF3955">
        <w:rPr>
          <w:sz w:val="26"/>
          <w:szCs w:val="26"/>
        </w:rPr>
        <w:t>регулируемых</w:t>
      </w:r>
      <w:proofErr w:type="gramEnd"/>
      <w:r w:rsidR="00AF3955">
        <w:rPr>
          <w:sz w:val="26"/>
          <w:szCs w:val="26"/>
        </w:rPr>
        <w:t xml:space="preserve"> Департаментом тарифного регулирования Томской области </w:t>
      </w:r>
      <w:r w:rsidR="005E505D" w:rsidRPr="00AF3955">
        <w:rPr>
          <w:sz w:val="26"/>
          <w:szCs w:val="26"/>
        </w:rPr>
        <w:t>цен (тарифов).</w:t>
      </w:r>
    </w:p>
    <w:p w:rsidR="005E505D" w:rsidRPr="00AF3955" w:rsidRDefault="00547608" w:rsidP="00AF3955">
      <w:pPr>
        <w:autoSpaceDE w:val="0"/>
        <w:autoSpaceDN w:val="0"/>
        <w:adjustRightInd w:val="0"/>
        <w:ind w:firstLine="709"/>
        <w:jc w:val="both"/>
        <w:rPr>
          <w:sz w:val="26"/>
          <w:szCs w:val="26"/>
        </w:rPr>
      </w:pPr>
      <w:r w:rsidRPr="00AF3955">
        <w:rPr>
          <w:sz w:val="26"/>
          <w:szCs w:val="26"/>
        </w:rPr>
        <w:t>2. </w:t>
      </w:r>
      <w:proofErr w:type="gramStart"/>
      <w:r w:rsidR="005E505D" w:rsidRPr="00AF3955">
        <w:rPr>
          <w:sz w:val="26"/>
          <w:szCs w:val="26"/>
        </w:rPr>
        <w:t>Контроль за</w:t>
      </w:r>
      <w:proofErr w:type="gramEnd"/>
      <w:r w:rsidR="005E505D" w:rsidRPr="00AF3955">
        <w:rPr>
          <w:sz w:val="26"/>
          <w:szCs w:val="26"/>
        </w:rPr>
        <w:t xml:space="preserve"> исполнением настоящего приказа оставляю за собой.</w:t>
      </w:r>
    </w:p>
    <w:p w:rsidR="005E505D" w:rsidRPr="00AF3955" w:rsidRDefault="005E505D" w:rsidP="00AF3955">
      <w:pPr>
        <w:tabs>
          <w:tab w:val="left" w:pos="7088"/>
        </w:tabs>
        <w:ind w:firstLine="709"/>
        <w:jc w:val="both"/>
        <w:rPr>
          <w:sz w:val="26"/>
          <w:szCs w:val="26"/>
        </w:rPr>
      </w:pPr>
    </w:p>
    <w:p w:rsidR="005E505D" w:rsidRDefault="005E505D" w:rsidP="005E505D">
      <w:pPr>
        <w:tabs>
          <w:tab w:val="left" w:pos="7088"/>
        </w:tabs>
        <w:jc w:val="both"/>
        <w:rPr>
          <w:sz w:val="26"/>
          <w:szCs w:val="26"/>
        </w:rPr>
      </w:pPr>
    </w:p>
    <w:p w:rsidR="005E505D" w:rsidRDefault="005E505D" w:rsidP="005E505D">
      <w:pPr>
        <w:tabs>
          <w:tab w:val="left" w:pos="7088"/>
        </w:tabs>
        <w:jc w:val="both"/>
        <w:rPr>
          <w:sz w:val="26"/>
          <w:szCs w:val="26"/>
        </w:rPr>
      </w:pPr>
    </w:p>
    <w:p w:rsidR="005E505D" w:rsidRDefault="005E505D" w:rsidP="005E505D">
      <w:pPr>
        <w:tabs>
          <w:tab w:val="left" w:pos="7938"/>
        </w:tabs>
        <w:jc w:val="both"/>
        <w:rPr>
          <w:sz w:val="26"/>
          <w:szCs w:val="26"/>
        </w:rPr>
      </w:pPr>
      <w:r>
        <w:rPr>
          <w:sz w:val="26"/>
          <w:szCs w:val="26"/>
        </w:rPr>
        <w:t>Начальник департамента</w:t>
      </w:r>
      <w:r>
        <w:rPr>
          <w:sz w:val="26"/>
          <w:szCs w:val="26"/>
        </w:rPr>
        <w:tab/>
      </w:r>
      <w:r w:rsidR="00547608">
        <w:rPr>
          <w:sz w:val="26"/>
          <w:szCs w:val="26"/>
        </w:rPr>
        <w:tab/>
      </w:r>
      <w:proofErr w:type="spellStart"/>
      <w:r>
        <w:rPr>
          <w:sz w:val="26"/>
          <w:szCs w:val="26"/>
        </w:rPr>
        <w:t>М.Д.Вагина</w:t>
      </w:r>
      <w:proofErr w:type="spellEnd"/>
    </w:p>
    <w:p w:rsidR="005E505D" w:rsidRDefault="005E505D" w:rsidP="005E505D">
      <w:pPr>
        <w:tabs>
          <w:tab w:val="left" w:pos="8100"/>
        </w:tabs>
        <w:jc w:val="both"/>
        <w:rPr>
          <w:sz w:val="26"/>
          <w:szCs w:val="26"/>
        </w:rPr>
      </w:pPr>
    </w:p>
    <w:p w:rsidR="005E505D" w:rsidRDefault="005E505D" w:rsidP="005E505D">
      <w:pPr>
        <w:tabs>
          <w:tab w:val="left" w:pos="8100"/>
        </w:tabs>
        <w:jc w:val="both"/>
        <w:rPr>
          <w:sz w:val="26"/>
          <w:szCs w:val="26"/>
        </w:rPr>
      </w:pPr>
    </w:p>
    <w:p w:rsidR="005E505D" w:rsidRDefault="005E505D" w:rsidP="005E505D">
      <w:pPr>
        <w:tabs>
          <w:tab w:val="left" w:pos="8100"/>
        </w:tabs>
        <w:jc w:val="both"/>
        <w:rPr>
          <w:sz w:val="26"/>
          <w:szCs w:val="26"/>
        </w:rPr>
      </w:pPr>
    </w:p>
    <w:p w:rsidR="005E505D" w:rsidRDefault="005E505D" w:rsidP="005E505D">
      <w:pPr>
        <w:tabs>
          <w:tab w:val="left" w:pos="8100"/>
        </w:tabs>
        <w:jc w:val="both"/>
        <w:rPr>
          <w:sz w:val="26"/>
          <w:szCs w:val="26"/>
        </w:rPr>
      </w:pPr>
    </w:p>
    <w:p w:rsidR="005E505D" w:rsidRDefault="005E505D" w:rsidP="005E505D">
      <w:pPr>
        <w:tabs>
          <w:tab w:val="left" w:pos="8100"/>
        </w:tabs>
        <w:jc w:val="both"/>
        <w:rPr>
          <w:sz w:val="26"/>
          <w:szCs w:val="26"/>
        </w:rPr>
      </w:pPr>
    </w:p>
    <w:p w:rsidR="005E505D" w:rsidRDefault="005E505D" w:rsidP="005E505D">
      <w:pPr>
        <w:tabs>
          <w:tab w:val="left" w:pos="8100"/>
        </w:tabs>
        <w:jc w:val="both"/>
        <w:rPr>
          <w:sz w:val="26"/>
          <w:szCs w:val="26"/>
        </w:rPr>
      </w:pPr>
    </w:p>
    <w:p w:rsidR="005E505D" w:rsidRDefault="005E505D" w:rsidP="005E505D">
      <w:pPr>
        <w:tabs>
          <w:tab w:val="left" w:pos="8100"/>
        </w:tabs>
        <w:jc w:val="both"/>
        <w:rPr>
          <w:sz w:val="26"/>
          <w:szCs w:val="26"/>
        </w:rPr>
      </w:pPr>
    </w:p>
    <w:p w:rsidR="005E505D" w:rsidRDefault="005E505D" w:rsidP="005E505D">
      <w:pPr>
        <w:tabs>
          <w:tab w:val="left" w:pos="8100"/>
        </w:tabs>
        <w:jc w:val="both"/>
        <w:rPr>
          <w:sz w:val="26"/>
          <w:szCs w:val="26"/>
        </w:rPr>
      </w:pPr>
    </w:p>
    <w:p w:rsidR="005E505D" w:rsidRDefault="005E505D" w:rsidP="005E505D">
      <w:pPr>
        <w:tabs>
          <w:tab w:val="left" w:pos="8100"/>
        </w:tabs>
        <w:jc w:val="both"/>
        <w:rPr>
          <w:sz w:val="26"/>
          <w:szCs w:val="26"/>
        </w:rPr>
      </w:pPr>
    </w:p>
    <w:p w:rsidR="005E505D" w:rsidRDefault="005E505D" w:rsidP="005E505D">
      <w:pPr>
        <w:pStyle w:val="Style11"/>
        <w:jc w:val="right"/>
      </w:pPr>
    </w:p>
    <w:p w:rsidR="005E505D" w:rsidRDefault="005E505D" w:rsidP="005E505D">
      <w:pPr>
        <w:pStyle w:val="Style11"/>
        <w:jc w:val="right"/>
      </w:pPr>
    </w:p>
    <w:p w:rsidR="00AF3955" w:rsidRDefault="00AF3955" w:rsidP="005E505D">
      <w:pPr>
        <w:pStyle w:val="Style11"/>
        <w:jc w:val="right"/>
      </w:pPr>
    </w:p>
    <w:p w:rsidR="00AF3955" w:rsidRDefault="00AF3955" w:rsidP="005E505D">
      <w:pPr>
        <w:pStyle w:val="Style11"/>
        <w:jc w:val="right"/>
      </w:pPr>
    </w:p>
    <w:p w:rsidR="00C03892" w:rsidRDefault="00C03892">
      <w:pPr>
        <w:rPr>
          <w:sz w:val="26"/>
          <w:szCs w:val="26"/>
        </w:rPr>
      </w:pPr>
      <w:bookmarkStart w:id="1" w:name="Par1"/>
      <w:bookmarkStart w:id="2" w:name="Par2"/>
      <w:bookmarkStart w:id="3" w:name="Par3"/>
      <w:bookmarkStart w:id="4" w:name="Par5"/>
      <w:bookmarkStart w:id="5" w:name="Par29"/>
      <w:bookmarkStart w:id="6" w:name="Par37"/>
      <w:bookmarkStart w:id="7" w:name="Par54"/>
      <w:bookmarkStart w:id="8" w:name="Par67"/>
      <w:bookmarkStart w:id="9" w:name="Par75"/>
      <w:bookmarkStart w:id="10" w:name="Par76"/>
      <w:bookmarkStart w:id="11" w:name="Par286"/>
      <w:bookmarkStart w:id="12" w:name="Par297"/>
      <w:bookmarkStart w:id="13" w:name="Par303"/>
      <w:bookmarkStart w:id="14" w:name="Par357"/>
      <w:bookmarkStart w:id="15" w:name="Par373"/>
      <w:bookmarkStart w:id="16" w:name="Par381"/>
      <w:bookmarkStart w:id="17" w:name="Par388"/>
      <w:bookmarkStart w:id="18" w:name="Par40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sz w:val="26"/>
          <w:szCs w:val="26"/>
        </w:rPr>
        <w:br w:type="page"/>
      </w:r>
    </w:p>
    <w:p w:rsidR="00C03892" w:rsidRPr="00510B24" w:rsidRDefault="00C03892" w:rsidP="00C03892">
      <w:pPr>
        <w:pStyle w:val="Style11"/>
        <w:ind w:left="5670"/>
      </w:pPr>
      <w:r w:rsidRPr="00510B24">
        <w:lastRenderedPageBreak/>
        <w:t>УТВЕРЖДЕН</w:t>
      </w:r>
    </w:p>
    <w:p w:rsidR="00C03892" w:rsidRPr="00510B24" w:rsidRDefault="00C03892" w:rsidP="00C03892">
      <w:pPr>
        <w:pStyle w:val="Style11"/>
        <w:ind w:left="5670"/>
      </w:pPr>
      <w:r w:rsidRPr="00510B24">
        <w:t xml:space="preserve">приказом Департамента тарифного </w:t>
      </w:r>
    </w:p>
    <w:p w:rsidR="00C03892" w:rsidRPr="00510B24" w:rsidRDefault="00C03892" w:rsidP="00C03892">
      <w:pPr>
        <w:pStyle w:val="Style11"/>
        <w:ind w:left="5670"/>
      </w:pPr>
      <w:r w:rsidRPr="00510B24">
        <w:t>регулирования Томской области</w:t>
      </w:r>
    </w:p>
    <w:p w:rsidR="00C03892" w:rsidRPr="00510B24" w:rsidRDefault="00C03892" w:rsidP="00C03892">
      <w:pPr>
        <w:pStyle w:val="Style11"/>
        <w:ind w:left="5670"/>
      </w:pPr>
      <w:r w:rsidRPr="00510B24">
        <w:t>от ____ ________ 2017 г. № _____</w:t>
      </w:r>
    </w:p>
    <w:p w:rsidR="00C03892" w:rsidRPr="00510B24" w:rsidRDefault="00C03892" w:rsidP="00C03892">
      <w:pPr>
        <w:pStyle w:val="Style11"/>
        <w:jc w:val="right"/>
      </w:pPr>
    </w:p>
    <w:p w:rsidR="00C03892" w:rsidRPr="00510B24" w:rsidRDefault="00C03892" w:rsidP="00C03892">
      <w:pPr>
        <w:autoSpaceDE w:val="0"/>
        <w:autoSpaceDN w:val="0"/>
        <w:adjustRightInd w:val="0"/>
        <w:ind w:firstLine="709"/>
        <w:jc w:val="center"/>
        <w:rPr>
          <w:sz w:val="26"/>
          <w:szCs w:val="26"/>
        </w:rPr>
      </w:pPr>
    </w:p>
    <w:p w:rsidR="00C03892" w:rsidRPr="00510B24" w:rsidRDefault="00C03892" w:rsidP="00C03892">
      <w:pPr>
        <w:autoSpaceDE w:val="0"/>
        <w:autoSpaceDN w:val="0"/>
        <w:adjustRightInd w:val="0"/>
        <w:jc w:val="center"/>
        <w:rPr>
          <w:sz w:val="26"/>
          <w:szCs w:val="26"/>
        </w:rPr>
      </w:pPr>
      <w:r w:rsidRPr="00510B24">
        <w:rPr>
          <w:sz w:val="26"/>
          <w:szCs w:val="26"/>
        </w:rPr>
        <w:t xml:space="preserve">Административный регламент </w:t>
      </w:r>
    </w:p>
    <w:p w:rsidR="00C03892" w:rsidRPr="00510B24" w:rsidRDefault="00C03892" w:rsidP="00C03892">
      <w:pPr>
        <w:autoSpaceDE w:val="0"/>
        <w:autoSpaceDN w:val="0"/>
        <w:adjustRightInd w:val="0"/>
        <w:jc w:val="center"/>
        <w:rPr>
          <w:sz w:val="26"/>
          <w:szCs w:val="26"/>
        </w:rPr>
      </w:pPr>
      <w:r w:rsidRPr="00510B24">
        <w:rPr>
          <w:sz w:val="26"/>
          <w:szCs w:val="26"/>
        </w:rPr>
        <w:t xml:space="preserve">осуществления регионального государственного контроля (надзора) в области </w:t>
      </w:r>
    </w:p>
    <w:p w:rsidR="00C03892" w:rsidRPr="00510B24" w:rsidRDefault="00C03892" w:rsidP="00C03892">
      <w:pPr>
        <w:autoSpaceDE w:val="0"/>
        <w:autoSpaceDN w:val="0"/>
        <w:adjustRightInd w:val="0"/>
        <w:jc w:val="center"/>
        <w:rPr>
          <w:sz w:val="26"/>
          <w:szCs w:val="26"/>
        </w:rPr>
      </w:pPr>
      <w:proofErr w:type="gramStart"/>
      <w:r w:rsidRPr="00510B24">
        <w:rPr>
          <w:sz w:val="26"/>
          <w:szCs w:val="26"/>
        </w:rPr>
        <w:t>регулируемых</w:t>
      </w:r>
      <w:proofErr w:type="gramEnd"/>
      <w:r w:rsidRPr="00510B24">
        <w:rPr>
          <w:sz w:val="26"/>
          <w:szCs w:val="26"/>
        </w:rPr>
        <w:t xml:space="preserve"> Департаментом тарифного регулирования Томской области цен (тарифов)</w:t>
      </w:r>
    </w:p>
    <w:p w:rsidR="00C03892" w:rsidRPr="00510B24" w:rsidRDefault="00C03892" w:rsidP="00C03892">
      <w:pPr>
        <w:pStyle w:val="af1"/>
        <w:jc w:val="center"/>
        <w:rPr>
          <w:sz w:val="26"/>
          <w:szCs w:val="26"/>
        </w:rPr>
      </w:pPr>
    </w:p>
    <w:p w:rsidR="00C03892" w:rsidRPr="00510B24" w:rsidRDefault="00C03892" w:rsidP="00C03892">
      <w:pPr>
        <w:pStyle w:val="af1"/>
        <w:numPr>
          <w:ilvl w:val="0"/>
          <w:numId w:val="3"/>
        </w:numPr>
        <w:ind w:left="0" w:firstLine="0"/>
        <w:jc w:val="center"/>
        <w:rPr>
          <w:sz w:val="26"/>
          <w:szCs w:val="26"/>
        </w:rPr>
      </w:pPr>
      <w:r w:rsidRPr="00510B24">
        <w:rPr>
          <w:sz w:val="26"/>
          <w:szCs w:val="26"/>
        </w:rPr>
        <w:t>Общие положения</w:t>
      </w:r>
    </w:p>
    <w:p w:rsidR="00C03892" w:rsidRPr="00510B24" w:rsidRDefault="00C03892" w:rsidP="00C03892">
      <w:pPr>
        <w:pStyle w:val="af1"/>
        <w:ind w:firstLine="0"/>
        <w:jc w:val="center"/>
        <w:rPr>
          <w:sz w:val="26"/>
          <w:szCs w:val="26"/>
        </w:rPr>
      </w:pPr>
      <w:r w:rsidRPr="00510B24">
        <w:rPr>
          <w:sz w:val="26"/>
          <w:szCs w:val="26"/>
        </w:rPr>
        <w:t>Вид регионального государственного контроля (надзора)</w:t>
      </w:r>
    </w:p>
    <w:p w:rsidR="00C03892" w:rsidRPr="00510B24" w:rsidRDefault="00C03892" w:rsidP="00C03892">
      <w:pPr>
        <w:ind w:firstLine="709"/>
        <w:rPr>
          <w:sz w:val="26"/>
          <w:szCs w:val="26"/>
        </w:rPr>
      </w:pPr>
    </w:p>
    <w:p w:rsidR="00C03892" w:rsidRPr="00510B24" w:rsidRDefault="00C03892" w:rsidP="00C03892">
      <w:pPr>
        <w:pStyle w:val="af1"/>
        <w:widowControl w:val="0"/>
        <w:numPr>
          <w:ilvl w:val="0"/>
          <w:numId w:val="4"/>
        </w:numPr>
        <w:tabs>
          <w:tab w:val="left" w:pos="0"/>
          <w:tab w:val="left" w:pos="993"/>
        </w:tabs>
        <w:autoSpaceDE w:val="0"/>
        <w:autoSpaceDN w:val="0"/>
        <w:adjustRightInd w:val="0"/>
        <w:ind w:left="0" w:firstLine="709"/>
        <w:rPr>
          <w:sz w:val="26"/>
          <w:szCs w:val="26"/>
        </w:rPr>
      </w:pPr>
      <w:proofErr w:type="gramStart"/>
      <w:r w:rsidRPr="00510B24">
        <w:rPr>
          <w:sz w:val="26"/>
          <w:szCs w:val="26"/>
        </w:rPr>
        <w:t xml:space="preserve">Административный регламент осуществления регионального государственного контроля (надзора) в области регулируемых Департаментом тарифного регулирования Томской области цен (тарифов) (далее – Административный регламент) устанавливает сроки, порядок и последовательность административных процедур при осуществлении регионального </w:t>
      </w:r>
      <w:r w:rsidRPr="00510B24">
        <w:rPr>
          <w:bCs/>
          <w:sz w:val="26"/>
          <w:szCs w:val="26"/>
        </w:rPr>
        <w:t>государственного контроля</w:t>
      </w:r>
      <w:r w:rsidRPr="00510B24">
        <w:rPr>
          <w:sz w:val="26"/>
          <w:szCs w:val="26"/>
        </w:rPr>
        <w:t xml:space="preserve"> (надзора) в области регулируемых Департаментом тарифного регулирования Томской области цен (тарифов). </w:t>
      </w:r>
      <w:proofErr w:type="gramEnd"/>
    </w:p>
    <w:p w:rsidR="00C03892" w:rsidRPr="00510B24" w:rsidRDefault="00C03892" w:rsidP="00C03892">
      <w:pPr>
        <w:pStyle w:val="af1"/>
        <w:widowControl w:val="0"/>
        <w:tabs>
          <w:tab w:val="left" w:pos="0"/>
          <w:tab w:val="left" w:pos="993"/>
        </w:tabs>
        <w:autoSpaceDE w:val="0"/>
        <w:autoSpaceDN w:val="0"/>
        <w:adjustRightInd w:val="0"/>
        <w:ind w:right="-144"/>
        <w:rPr>
          <w:sz w:val="26"/>
          <w:szCs w:val="26"/>
        </w:rPr>
      </w:pPr>
    </w:p>
    <w:p w:rsidR="00C03892" w:rsidRPr="00510B24" w:rsidRDefault="00C03892" w:rsidP="00C03892">
      <w:pPr>
        <w:widowControl w:val="0"/>
        <w:tabs>
          <w:tab w:val="left" w:pos="0"/>
        </w:tabs>
        <w:autoSpaceDE w:val="0"/>
        <w:autoSpaceDN w:val="0"/>
        <w:adjustRightInd w:val="0"/>
        <w:jc w:val="center"/>
        <w:rPr>
          <w:sz w:val="26"/>
          <w:szCs w:val="26"/>
        </w:rPr>
      </w:pPr>
      <w:r w:rsidRPr="00510B24">
        <w:rPr>
          <w:sz w:val="26"/>
          <w:szCs w:val="26"/>
        </w:rPr>
        <w:t>Наименование органа, осуществляющего региональный государственный контроль (надзор)</w:t>
      </w:r>
    </w:p>
    <w:p w:rsidR="00C03892" w:rsidRPr="00510B24" w:rsidRDefault="00C03892" w:rsidP="00C03892">
      <w:pPr>
        <w:autoSpaceDE w:val="0"/>
        <w:autoSpaceDN w:val="0"/>
        <w:adjustRightInd w:val="0"/>
        <w:ind w:firstLine="709"/>
        <w:jc w:val="both"/>
        <w:rPr>
          <w:sz w:val="26"/>
          <w:szCs w:val="26"/>
        </w:rPr>
      </w:pPr>
    </w:p>
    <w:p w:rsidR="00C03892" w:rsidRPr="00510B24" w:rsidRDefault="00C03892" w:rsidP="00C03892">
      <w:pPr>
        <w:pStyle w:val="afb"/>
        <w:widowControl w:val="0"/>
        <w:numPr>
          <w:ilvl w:val="0"/>
          <w:numId w:val="4"/>
        </w:numPr>
        <w:tabs>
          <w:tab w:val="left" w:pos="0"/>
          <w:tab w:val="left" w:pos="993"/>
        </w:tabs>
        <w:autoSpaceDE w:val="0"/>
        <w:autoSpaceDN w:val="0"/>
        <w:adjustRightInd w:val="0"/>
        <w:ind w:left="0" w:firstLine="709"/>
        <w:jc w:val="both"/>
        <w:rPr>
          <w:sz w:val="26"/>
          <w:szCs w:val="26"/>
        </w:rPr>
      </w:pPr>
      <w:r w:rsidRPr="00510B24">
        <w:rPr>
          <w:bCs/>
          <w:sz w:val="26"/>
          <w:szCs w:val="26"/>
        </w:rPr>
        <w:t>Региональный государственный контроль</w:t>
      </w:r>
      <w:r w:rsidRPr="00510B24">
        <w:rPr>
          <w:sz w:val="26"/>
          <w:szCs w:val="26"/>
        </w:rPr>
        <w:t xml:space="preserve"> (надзор) осуществляет Департамент </w:t>
      </w:r>
      <w:proofErr w:type="gramStart"/>
      <w:r w:rsidRPr="00510B24">
        <w:rPr>
          <w:sz w:val="26"/>
          <w:szCs w:val="26"/>
        </w:rPr>
        <w:t>тарифного</w:t>
      </w:r>
      <w:proofErr w:type="gramEnd"/>
      <w:r w:rsidRPr="00510B24">
        <w:rPr>
          <w:sz w:val="26"/>
          <w:szCs w:val="26"/>
        </w:rPr>
        <w:t xml:space="preserve"> регулирования Томской области (далее – Департамент).</w:t>
      </w:r>
    </w:p>
    <w:p w:rsidR="00C03892" w:rsidRPr="00510B24" w:rsidRDefault="00C03892" w:rsidP="00C03892">
      <w:pPr>
        <w:widowControl w:val="0"/>
        <w:tabs>
          <w:tab w:val="left" w:pos="2475"/>
        </w:tabs>
        <w:autoSpaceDE w:val="0"/>
        <w:autoSpaceDN w:val="0"/>
        <w:adjustRightInd w:val="0"/>
        <w:ind w:firstLine="709"/>
        <w:jc w:val="center"/>
        <w:rPr>
          <w:sz w:val="26"/>
          <w:szCs w:val="26"/>
        </w:rPr>
      </w:pPr>
    </w:p>
    <w:p w:rsidR="00C03892" w:rsidRPr="00510B24" w:rsidRDefault="00C03892" w:rsidP="00C03892">
      <w:pPr>
        <w:widowControl w:val="0"/>
        <w:tabs>
          <w:tab w:val="left" w:pos="2475"/>
        </w:tabs>
        <w:autoSpaceDE w:val="0"/>
        <w:autoSpaceDN w:val="0"/>
        <w:adjustRightInd w:val="0"/>
        <w:jc w:val="center"/>
        <w:rPr>
          <w:sz w:val="26"/>
          <w:szCs w:val="26"/>
        </w:rPr>
      </w:pPr>
      <w:r w:rsidRPr="00510B24">
        <w:rPr>
          <w:sz w:val="26"/>
          <w:szCs w:val="26"/>
        </w:rPr>
        <w:t>Перечень нормативных правовых актов, регулирующих осуществление регионального государственного контроля (надзора)</w:t>
      </w:r>
    </w:p>
    <w:p w:rsidR="00C03892" w:rsidRPr="00510B24" w:rsidRDefault="00C03892" w:rsidP="00C03892">
      <w:pPr>
        <w:autoSpaceDE w:val="0"/>
        <w:autoSpaceDN w:val="0"/>
        <w:adjustRightInd w:val="0"/>
        <w:ind w:firstLine="709"/>
        <w:jc w:val="both"/>
        <w:rPr>
          <w:sz w:val="26"/>
          <w:szCs w:val="26"/>
        </w:rPr>
      </w:pPr>
    </w:p>
    <w:p w:rsidR="00C03892" w:rsidRPr="00510B24" w:rsidRDefault="00C03892" w:rsidP="00C03892">
      <w:pPr>
        <w:pStyle w:val="afb"/>
        <w:widowControl w:val="0"/>
        <w:numPr>
          <w:ilvl w:val="0"/>
          <w:numId w:val="4"/>
        </w:numPr>
        <w:tabs>
          <w:tab w:val="left" w:pos="993"/>
        </w:tabs>
        <w:autoSpaceDE w:val="0"/>
        <w:autoSpaceDN w:val="0"/>
        <w:adjustRightInd w:val="0"/>
        <w:ind w:left="0" w:firstLine="709"/>
        <w:jc w:val="both"/>
        <w:rPr>
          <w:sz w:val="26"/>
          <w:szCs w:val="26"/>
        </w:rPr>
      </w:pPr>
      <w:r w:rsidRPr="00510B24">
        <w:rPr>
          <w:sz w:val="26"/>
          <w:szCs w:val="26"/>
        </w:rPr>
        <w:t>Осуществление регионального государственного контроля</w:t>
      </w:r>
      <w:r>
        <w:rPr>
          <w:sz w:val="26"/>
          <w:szCs w:val="26"/>
        </w:rPr>
        <w:t xml:space="preserve"> (надзора)</w:t>
      </w:r>
      <w:r w:rsidRPr="00510B24">
        <w:rPr>
          <w:sz w:val="26"/>
          <w:szCs w:val="26"/>
        </w:rPr>
        <w:t xml:space="preserve"> регулируется следующими нормативными правовыми актами:</w:t>
      </w:r>
    </w:p>
    <w:p w:rsidR="00C03892" w:rsidRPr="00510B24" w:rsidRDefault="00C03892" w:rsidP="00C03892">
      <w:pPr>
        <w:pStyle w:val="a"/>
        <w:numPr>
          <w:ilvl w:val="0"/>
          <w:numId w:val="0"/>
        </w:numPr>
        <w:tabs>
          <w:tab w:val="left" w:pos="851"/>
          <w:tab w:val="left" w:pos="1134"/>
          <w:tab w:val="left" w:pos="1309"/>
        </w:tabs>
        <w:ind w:firstLine="709"/>
        <w:jc w:val="both"/>
        <w:rPr>
          <w:sz w:val="26"/>
          <w:szCs w:val="26"/>
        </w:rPr>
      </w:pPr>
      <w:r w:rsidRPr="00510B24">
        <w:rPr>
          <w:sz w:val="26"/>
          <w:szCs w:val="26"/>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C03892" w:rsidRPr="00510B24" w:rsidRDefault="00C03892" w:rsidP="00C03892">
      <w:pPr>
        <w:autoSpaceDE w:val="0"/>
        <w:autoSpaceDN w:val="0"/>
        <w:adjustRightInd w:val="0"/>
        <w:ind w:firstLine="709"/>
        <w:jc w:val="both"/>
        <w:rPr>
          <w:sz w:val="26"/>
          <w:szCs w:val="26"/>
        </w:rPr>
      </w:pPr>
      <w:r w:rsidRPr="00510B24">
        <w:rPr>
          <w:sz w:val="26"/>
          <w:szCs w:val="26"/>
        </w:rPr>
        <w:t>Федеральный закон от 27 июля 2010 года № 190-ФЗ «О теплоснабжении»;</w:t>
      </w:r>
    </w:p>
    <w:p w:rsidR="00C03892" w:rsidRPr="00510B24" w:rsidRDefault="00C03892" w:rsidP="00C03892">
      <w:pPr>
        <w:autoSpaceDE w:val="0"/>
        <w:autoSpaceDN w:val="0"/>
        <w:adjustRightInd w:val="0"/>
        <w:ind w:firstLine="709"/>
        <w:jc w:val="both"/>
        <w:rPr>
          <w:sz w:val="26"/>
          <w:szCs w:val="26"/>
        </w:rPr>
      </w:pPr>
      <w:r w:rsidRPr="00510B24">
        <w:rPr>
          <w:sz w:val="26"/>
          <w:szCs w:val="26"/>
        </w:rPr>
        <w:t xml:space="preserve">Федеральный закон от </w:t>
      </w:r>
      <w:r>
        <w:rPr>
          <w:sz w:val="26"/>
          <w:szCs w:val="26"/>
        </w:rPr>
        <w:t>0</w:t>
      </w:r>
      <w:r w:rsidRPr="00510B24">
        <w:rPr>
          <w:sz w:val="26"/>
          <w:szCs w:val="26"/>
        </w:rPr>
        <w:t>7 декабря 2011 года № 416-ФЗ «О водоснабжении и водоотведении»;</w:t>
      </w:r>
    </w:p>
    <w:p w:rsidR="00C03892" w:rsidRPr="00510B24" w:rsidRDefault="00C03892" w:rsidP="00C03892">
      <w:pPr>
        <w:autoSpaceDE w:val="0"/>
        <w:autoSpaceDN w:val="0"/>
        <w:adjustRightInd w:val="0"/>
        <w:ind w:firstLine="709"/>
        <w:jc w:val="both"/>
        <w:rPr>
          <w:sz w:val="26"/>
          <w:szCs w:val="26"/>
        </w:rPr>
      </w:pPr>
      <w:r w:rsidRPr="00510B24">
        <w:rPr>
          <w:sz w:val="26"/>
          <w:szCs w:val="26"/>
        </w:rPr>
        <w:t>Федеральный закон от 26 марта 2003 года № 35-ФЗ «Об электроэнергетике»;</w:t>
      </w:r>
    </w:p>
    <w:p w:rsidR="00C03892" w:rsidRPr="00510B24" w:rsidRDefault="00C03892" w:rsidP="00C03892">
      <w:pPr>
        <w:autoSpaceDE w:val="0"/>
        <w:autoSpaceDN w:val="0"/>
        <w:adjustRightInd w:val="0"/>
        <w:ind w:firstLine="709"/>
        <w:jc w:val="both"/>
        <w:rPr>
          <w:sz w:val="26"/>
          <w:szCs w:val="26"/>
        </w:rPr>
      </w:pPr>
      <w:r w:rsidRPr="00510B24">
        <w:rPr>
          <w:sz w:val="26"/>
          <w:szCs w:val="26"/>
        </w:rPr>
        <w:t>Федеральный закон от 30 декабря 2004 года № 210-ФЗ «Об основах регулирования тарифов организаций коммунального комплекса»;</w:t>
      </w:r>
    </w:p>
    <w:p w:rsidR="00C03892" w:rsidRPr="00510B24" w:rsidRDefault="00C03892" w:rsidP="00C03892">
      <w:pPr>
        <w:autoSpaceDE w:val="0"/>
        <w:autoSpaceDN w:val="0"/>
        <w:adjustRightInd w:val="0"/>
        <w:ind w:firstLine="709"/>
        <w:jc w:val="both"/>
        <w:rPr>
          <w:sz w:val="26"/>
          <w:szCs w:val="26"/>
        </w:rPr>
      </w:pPr>
      <w:r w:rsidRPr="00510B24">
        <w:rPr>
          <w:sz w:val="26"/>
          <w:szCs w:val="26"/>
        </w:rPr>
        <w:t>Федеральный закон от 24 июня 1998 года № 89-ФЗ «Об отходах производства и потребления»;</w:t>
      </w:r>
    </w:p>
    <w:p w:rsidR="00C03892" w:rsidRPr="00510B24" w:rsidRDefault="00C03892" w:rsidP="00C03892">
      <w:pPr>
        <w:autoSpaceDE w:val="0"/>
        <w:autoSpaceDN w:val="0"/>
        <w:adjustRightInd w:val="0"/>
        <w:ind w:firstLine="709"/>
        <w:jc w:val="both"/>
        <w:rPr>
          <w:sz w:val="26"/>
          <w:szCs w:val="26"/>
        </w:rPr>
      </w:pPr>
      <w:r w:rsidRPr="00510B24">
        <w:rPr>
          <w:sz w:val="26"/>
          <w:szCs w:val="26"/>
        </w:rPr>
        <w:t>Федеральны</w:t>
      </w:r>
      <w:r>
        <w:rPr>
          <w:sz w:val="26"/>
          <w:szCs w:val="26"/>
        </w:rPr>
        <w:t>й закон от 31 марта 1999 года № </w:t>
      </w:r>
      <w:r w:rsidRPr="00510B24">
        <w:rPr>
          <w:sz w:val="26"/>
          <w:szCs w:val="26"/>
        </w:rPr>
        <w:t>69-ФЗ «О газоснабжении в Российской Федерации»;</w:t>
      </w:r>
    </w:p>
    <w:p w:rsidR="00C03892" w:rsidRPr="00510B24" w:rsidRDefault="00C03892" w:rsidP="00C03892">
      <w:pPr>
        <w:autoSpaceDE w:val="0"/>
        <w:autoSpaceDN w:val="0"/>
        <w:adjustRightInd w:val="0"/>
        <w:ind w:firstLine="709"/>
        <w:jc w:val="both"/>
        <w:rPr>
          <w:sz w:val="26"/>
          <w:szCs w:val="26"/>
        </w:rPr>
      </w:pPr>
      <w:r w:rsidRPr="00510B24">
        <w:rPr>
          <w:sz w:val="26"/>
          <w:szCs w:val="26"/>
        </w:rPr>
        <w:lastRenderedPageBreak/>
        <w:t>Федерал</w:t>
      </w:r>
      <w:r>
        <w:rPr>
          <w:sz w:val="26"/>
          <w:szCs w:val="26"/>
        </w:rPr>
        <w:t>ьный закон от 02 мая 2006 года № </w:t>
      </w:r>
      <w:r w:rsidRPr="00510B24">
        <w:rPr>
          <w:sz w:val="26"/>
          <w:szCs w:val="26"/>
        </w:rPr>
        <w:t>59-ФЗ «О порядке рассмотрения обращений граждан Российской Федерации»;</w:t>
      </w:r>
    </w:p>
    <w:p w:rsidR="00C03892" w:rsidRPr="00510B24" w:rsidRDefault="00C03892" w:rsidP="00C03892">
      <w:pPr>
        <w:autoSpaceDE w:val="0"/>
        <w:autoSpaceDN w:val="0"/>
        <w:adjustRightInd w:val="0"/>
        <w:ind w:firstLine="709"/>
        <w:jc w:val="both"/>
        <w:rPr>
          <w:sz w:val="26"/>
          <w:szCs w:val="26"/>
        </w:rPr>
      </w:pPr>
      <w:r w:rsidRPr="00510B24">
        <w:rPr>
          <w:sz w:val="26"/>
          <w:szCs w:val="26"/>
        </w:rPr>
        <w:t>Федеральный закон от 17 августа 1995 года № 147-ФЗ «О естественных монополиях»;</w:t>
      </w:r>
    </w:p>
    <w:p w:rsidR="00C03892" w:rsidRPr="00510B24" w:rsidRDefault="00C03892" w:rsidP="00C03892">
      <w:pPr>
        <w:autoSpaceDE w:val="0"/>
        <w:autoSpaceDN w:val="0"/>
        <w:adjustRightInd w:val="0"/>
        <w:ind w:firstLine="709"/>
        <w:jc w:val="both"/>
        <w:rPr>
          <w:sz w:val="26"/>
          <w:szCs w:val="26"/>
        </w:rPr>
      </w:pPr>
      <w:r w:rsidRPr="00510B24">
        <w:rPr>
          <w:sz w:val="26"/>
          <w:szCs w:val="26"/>
        </w:rPr>
        <w:t>постановление Правительства Российской Феде</w:t>
      </w:r>
      <w:r>
        <w:rPr>
          <w:sz w:val="26"/>
          <w:szCs w:val="26"/>
        </w:rPr>
        <w:t>рации от 07 марта 1995 года № </w:t>
      </w:r>
      <w:r w:rsidRPr="00510B24">
        <w:rPr>
          <w:sz w:val="26"/>
          <w:szCs w:val="26"/>
        </w:rPr>
        <w:t xml:space="preserve">239 «О мерах по упорядочению государственного регулирования цен (тарифов)»; </w:t>
      </w:r>
    </w:p>
    <w:p w:rsidR="00C03892" w:rsidRPr="00510B24" w:rsidRDefault="00C03892" w:rsidP="00C03892">
      <w:pPr>
        <w:autoSpaceDE w:val="0"/>
        <w:autoSpaceDN w:val="0"/>
        <w:adjustRightInd w:val="0"/>
        <w:ind w:firstLine="709"/>
        <w:jc w:val="both"/>
        <w:rPr>
          <w:sz w:val="26"/>
          <w:szCs w:val="26"/>
        </w:rPr>
      </w:pPr>
      <w:r w:rsidRPr="00510B24">
        <w:rPr>
          <w:sz w:val="26"/>
          <w:szCs w:val="26"/>
        </w:rPr>
        <w:t xml:space="preserve">постановление Администрации Томской </w:t>
      </w:r>
      <w:r>
        <w:rPr>
          <w:sz w:val="26"/>
          <w:szCs w:val="26"/>
        </w:rPr>
        <w:t>области от 28 июля 2014 года № </w:t>
      </w:r>
      <w:r w:rsidRPr="00510B24">
        <w:rPr>
          <w:sz w:val="26"/>
          <w:szCs w:val="26"/>
        </w:rPr>
        <w:t xml:space="preserve">274а «Об утверждении Порядка осуществления государственного контроля (надзора) в области </w:t>
      </w:r>
      <w:proofErr w:type="gramStart"/>
      <w:r w:rsidRPr="00510B24">
        <w:rPr>
          <w:sz w:val="26"/>
          <w:szCs w:val="26"/>
        </w:rPr>
        <w:t>регулируемых</w:t>
      </w:r>
      <w:proofErr w:type="gramEnd"/>
      <w:r w:rsidRPr="00510B24">
        <w:rPr>
          <w:sz w:val="26"/>
          <w:szCs w:val="26"/>
        </w:rPr>
        <w:t xml:space="preserve"> государством цен (тарифов) уполномоченным исполнительным органом государственной власти Томской области» (далее – Порядок контроля);</w:t>
      </w:r>
    </w:p>
    <w:p w:rsidR="00C03892" w:rsidRPr="00510B24" w:rsidRDefault="00C03892" w:rsidP="00C03892">
      <w:pPr>
        <w:autoSpaceDE w:val="0"/>
        <w:autoSpaceDN w:val="0"/>
        <w:adjustRightInd w:val="0"/>
        <w:ind w:firstLine="709"/>
        <w:jc w:val="both"/>
        <w:rPr>
          <w:sz w:val="26"/>
          <w:szCs w:val="26"/>
        </w:rPr>
      </w:pPr>
      <w:r w:rsidRPr="00510B24">
        <w:rPr>
          <w:sz w:val="26"/>
          <w:szCs w:val="26"/>
        </w:rPr>
        <w:t>постановление Губернатора Томской об</w:t>
      </w:r>
      <w:r>
        <w:rPr>
          <w:sz w:val="26"/>
          <w:szCs w:val="26"/>
        </w:rPr>
        <w:t>ласти от 31 октября 2012 года № </w:t>
      </w:r>
      <w:r w:rsidRPr="00510B24">
        <w:rPr>
          <w:sz w:val="26"/>
          <w:szCs w:val="26"/>
        </w:rPr>
        <w:t>145 «Об утверждении Положения о Департаменте тарифного регулирования Томской области».</w:t>
      </w:r>
    </w:p>
    <w:p w:rsidR="00C03892" w:rsidRPr="00510B24" w:rsidRDefault="00C03892" w:rsidP="00C03892">
      <w:pPr>
        <w:autoSpaceDE w:val="0"/>
        <w:autoSpaceDN w:val="0"/>
        <w:adjustRightInd w:val="0"/>
        <w:ind w:firstLine="709"/>
        <w:jc w:val="both"/>
        <w:rPr>
          <w:sz w:val="26"/>
          <w:szCs w:val="26"/>
        </w:rPr>
      </w:pPr>
    </w:p>
    <w:p w:rsidR="00C03892" w:rsidRPr="00510B24" w:rsidRDefault="00C03892" w:rsidP="00C03892">
      <w:pPr>
        <w:widowControl w:val="0"/>
        <w:tabs>
          <w:tab w:val="left" w:pos="0"/>
        </w:tabs>
        <w:autoSpaceDE w:val="0"/>
        <w:autoSpaceDN w:val="0"/>
        <w:adjustRightInd w:val="0"/>
        <w:jc w:val="center"/>
        <w:rPr>
          <w:sz w:val="26"/>
          <w:szCs w:val="26"/>
        </w:rPr>
      </w:pPr>
      <w:r w:rsidRPr="00510B24">
        <w:rPr>
          <w:sz w:val="26"/>
          <w:szCs w:val="26"/>
        </w:rPr>
        <w:t>Предмет регионального государственного контроля (надзора)</w:t>
      </w:r>
    </w:p>
    <w:p w:rsidR="00C03892" w:rsidRPr="00510B24" w:rsidRDefault="00C03892" w:rsidP="00C03892">
      <w:pPr>
        <w:autoSpaceDE w:val="0"/>
        <w:autoSpaceDN w:val="0"/>
        <w:adjustRightInd w:val="0"/>
        <w:ind w:firstLine="709"/>
        <w:jc w:val="both"/>
        <w:rPr>
          <w:sz w:val="26"/>
          <w:szCs w:val="26"/>
        </w:rPr>
      </w:pPr>
    </w:p>
    <w:p w:rsidR="00C03892" w:rsidRPr="00510B24" w:rsidRDefault="00C03892" w:rsidP="00C03892">
      <w:pPr>
        <w:pStyle w:val="afb"/>
        <w:numPr>
          <w:ilvl w:val="0"/>
          <w:numId w:val="4"/>
        </w:numPr>
        <w:tabs>
          <w:tab w:val="left" w:pos="993"/>
        </w:tabs>
        <w:autoSpaceDE w:val="0"/>
        <w:autoSpaceDN w:val="0"/>
        <w:adjustRightInd w:val="0"/>
        <w:ind w:left="0" w:firstLine="709"/>
        <w:jc w:val="both"/>
        <w:rPr>
          <w:sz w:val="26"/>
          <w:szCs w:val="26"/>
        </w:rPr>
      </w:pPr>
      <w:r w:rsidRPr="00510B24">
        <w:rPr>
          <w:sz w:val="26"/>
          <w:szCs w:val="26"/>
        </w:rPr>
        <w:t>Предметом регионального государственного контроля (надзора) является:</w:t>
      </w:r>
    </w:p>
    <w:p w:rsidR="00C03892" w:rsidRPr="00510B24" w:rsidRDefault="00C03892" w:rsidP="00C03892">
      <w:pPr>
        <w:pStyle w:val="ConsPlusNormal"/>
        <w:numPr>
          <w:ilvl w:val="1"/>
          <w:numId w:val="4"/>
        </w:numPr>
        <w:tabs>
          <w:tab w:val="left" w:pos="851"/>
        </w:tabs>
        <w:ind w:left="0" w:firstLine="709"/>
        <w:jc w:val="both"/>
        <w:rPr>
          <w:rFonts w:ascii="Times New Roman" w:hAnsi="Times New Roman" w:cs="Times New Roman"/>
          <w:sz w:val="26"/>
          <w:szCs w:val="26"/>
        </w:rPr>
      </w:pPr>
      <w:proofErr w:type="gramStart"/>
      <w:r>
        <w:rPr>
          <w:rFonts w:ascii="Times New Roman" w:hAnsi="Times New Roman" w:cs="Times New Roman"/>
          <w:sz w:val="26"/>
          <w:szCs w:val="26"/>
        </w:rPr>
        <w:t>в сфере электроэнергетики </w:t>
      </w:r>
      <w:r w:rsidRPr="00510B24">
        <w:rPr>
          <w:rFonts w:ascii="Times New Roman" w:hAnsi="Times New Roman" w:cs="Times New Roman"/>
          <w:sz w:val="26"/>
          <w:szCs w:val="26"/>
        </w:rPr>
        <w:t>-</w:t>
      </w:r>
      <w:r>
        <w:rPr>
          <w:rFonts w:ascii="Times New Roman" w:hAnsi="Times New Roman" w:cs="Times New Roman"/>
          <w:sz w:val="26"/>
          <w:szCs w:val="26"/>
        </w:rPr>
        <w:t> </w:t>
      </w:r>
      <w:r w:rsidRPr="00510B24">
        <w:rPr>
          <w:rFonts w:ascii="Times New Roman" w:hAnsi="Times New Roman" w:cs="Times New Roman"/>
          <w:sz w:val="26"/>
          <w:szCs w:val="26"/>
        </w:rPr>
        <w:t xml:space="preserve">соблюдение субъектами электроэнергетики в процессе осуществления своей деятельности требований, установленных Федеральным </w:t>
      </w:r>
      <w:hyperlink r:id="rId12" w:history="1">
        <w:r w:rsidRPr="00510B24">
          <w:rPr>
            <w:rFonts w:ascii="Times New Roman" w:hAnsi="Times New Roman" w:cs="Times New Roman"/>
            <w:sz w:val="26"/>
            <w:szCs w:val="26"/>
          </w:rPr>
          <w:t>законом</w:t>
        </w:r>
      </w:hyperlink>
      <w:r w:rsidRPr="00510B24">
        <w:rPr>
          <w:rFonts w:ascii="Times New Roman" w:hAnsi="Times New Roman" w:cs="Times New Roman"/>
          <w:sz w:val="26"/>
          <w:szCs w:val="26"/>
        </w:rPr>
        <w:t xml:space="preserve"> от 26 марта 2003 года №</w:t>
      </w:r>
      <w:r>
        <w:rPr>
          <w:rFonts w:ascii="Times New Roman" w:hAnsi="Times New Roman" w:cs="Times New Roman"/>
          <w:sz w:val="26"/>
          <w:szCs w:val="26"/>
        </w:rPr>
        <w:t> </w:t>
      </w:r>
      <w:r w:rsidRPr="00510B24">
        <w:rPr>
          <w:rFonts w:ascii="Times New Roman" w:hAnsi="Times New Roman" w:cs="Times New Roman"/>
          <w:sz w:val="26"/>
          <w:szCs w:val="26"/>
        </w:rPr>
        <w:t>35-ФЗ «Об электроэнергетике», другими федеральными законами и иными нормативными правовыми актами Российской Федерации в сфере электроэнергетики,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w:t>
      </w:r>
      <w:proofErr w:type="gramEnd"/>
      <w:r w:rsidRPr="00510B24">
        <w:rPr>
          <w:rFonts w:ascii="Times New Roman" w:hAnsi="Times New Roman" w:cs="Times New Roman"/>
          <w:sz w:val="26"/>
          <w:szCs w:val="26"/>
        </w:rPr>
        <w:t xml:space="preserve"> </w:t>
      </w:r>
      <w:proofErr w:type="gramStart"/>
      <w:r w:rsidRPr="00510B24">
        <w:rPr>
          <w:rFonts w:ascii="Times New Roman" w:hAnsi="Times New Roman" w:cs="Times New Roman"/>
          <w:sz w:val="26"/>
          <w:szCs w:val="26"/>
        </w:rPr>
        <w:t>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стандартизованных тарифных ставок, определяющих ее величину, за использованием инвестиционных ресурсов, включаемых в регулируемые государством цены (тарифы), а также за соблюдением стандартов раскрытия информации в электроэнергетике;</w:t>
      </w:r>
      <w:proofErr w:type="gramEnd"/>
    </w:p>
    <w:p w:rsidR="00C03892" w:rsidRPr="00510B24" w:rsidRDefault="00C03892" w:rsidP="00C03892">
      <w:pPr>
        <w:pStyle w:val="ConsPlusNormal"/>
        <w:numPr>
          <w:ilvl w:val="1"/>
          <w:numId w:val="4"/>
        </w:numPr>
        <w:tabs>
          <w:tab w:val="left" w:pos="851"/>
        </w:tabs>
        <w:ind w:left="0" w:firstLine="709"/>
        <w:jc w:val="both"/>
        <w:rPr>
          <w:rFonts w:ascii="Times New Roman" w:hAnsi="Times New Roman" w:cs="Times New Roman"/>
          <w:sz w:val="26"/>
          <w:szCs w:val="26"/>
        </w:rPr>
      </w:pPr>
      <w:proofErr w:type="gramStart"/>
      <w:r>
        <w:rPr>
          <w:rFonts w:ascii="Times New Roman" w:hAnsi="Times New Roman" w:cs="Times New Roman"/>
          <w:sz w:val="26"/>
          <w:szCs w:val="26"/>
        </w:rPr>
        <w:t>в сфере теплоснабжения </w:t>
      </w:r>
      <w:r w:rsidRPr="00510B24">
        <w:rPr>
          <w:rFonts w:ascii="Times New Roman" w:hAnsi="Times New Roman" w:cs="Times New Roman"/>
          <w:sz w:val="26"/>
          <w:szCs w:val="26"/>
        </w:rPr>
        <w:t>-</w:t>
      </w:r>
      <w:r>
        <w:rPr>
          <w:rFonts w:ascii="Times New Roman" w:hAnsi="Times New Roman" w:cs="Times New Roman"/>
          <w:sz w:val="26"/>
          <w:szCs w:val="26"/>
        </w:rPr>
        <w:t> </w:t>
      </w:r>
      <w:r w:rsidRPr="00510B24">
        <w:rPr>
          <w:rFonts w:ascii="Times New Roman" w:hAnsi="Times New Roman" w:cs="Times New Roman"/>
          <w:sz w:val="26"/>
          <w:szCs w:val="26"/>
        </w:rPr>
        <w:t xml:space="preserve">соблюдение юридическими лицами и индивидуальными предпринимателями, оказывающими услуги по передаче тепловой энергии, в процессе осуществления регулируемых видов деятельности в сфере теплоснабжения требований, установленных Федеральным </w:t>
      </w:r>
      <w:hyperlink r:id="rId13" w:history="1">
        <w:r w:rsidRPr="00510B24">
          <w:rPr>
            <w:rFonts w:ascii="Times New Roman" w:hAnsi="Times New Roman" w:cs="Times New Roman"/>
            <w:sz w:val="26"/>
            <w:szCs w:val="26"/>
          </w:rPr>
          <w:t>законом</w:t>
        </w:r>
      </w:hyperlink>
      <w:r w:rsidRPr="00510B24">
        <w:rPr>
          <w:rFonts w:ascii="Times New Roman" w:hAnsi="Times New Roman" w:cs="Times New Roman"/>
          <w:sz w:val="26"/>
          <w:szCs w:val="26"/>
        </w:rPr>
        <w:t xml:space="preserve"> от 27 июля 2010 года</w:t>
      </w:r>
      <w:r>
        <w:rPr>
          <w:rFonts w:ascii="Times New Roman" w:hAnsi="Times New Roman" w:cs="Times New Roman"/>
          <w:sz w:val="26"/>
          <w:szCs w:val="26"/>
        </w:rPr>
        <w:t xml:space="preserve"> № </w:t>
      </w:r>
      <w:r w:rsidRPr="00510B24">
        <w:rPr>
          <w:rFonts w:ascii="Times New Roman" w:hAnsi="Times New Roman" w:cs="Times New Roman"/>
          <w:sz w:val="26"/>
          <w:szCs w:val="26"/>
        </w:rPr>
        <w:t>190-ФЗ «О теплоснабжении»,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w:t>
      </w:r>
      <w:proofErr w:type="gramEnd"/>
      <w:r w:rsidRPr="00510B24">
        <w:rPr>
          <w:rFonts w:ascii="Times New Roman" w:hAnsi="Times New Roman" w:cs="Times New Roman"/>
          <w:sz w:val="26"/>
          <w:szCs w:val="26"/>
        </w:rPr>
        <w:t xml:space="preserve"> при государственном регулировании цен (тарифов), экономической обоснованности фактического расходования сре</w:t>
      </w:r>
      <w:proofErr w:type="gramStart"/>
      <w:r w:rsidRPr="00510B24">
        <w:rPr>
          <w:rFonts w:ascii="Times New Roman" w:hAnsi="Times New Roman" w:cs="Times New Roman"/>
          <w:sz w:val="26"/>
          <w:szCs w:val="26"/>
        </w:rPr>
        <w:t>дств пр</w:t>
      </w:r>
      <w:proofErr w:type="gramEnd"/>
      <w:r w:rsidRPr="00510B24">
        <w:rPr>
          <w:rFonts w:ascii="Times New Roman" w:hAnsi="Times New Roman" w:cs="Times New Roman"/>
          <w:sz w:val="26"/>
          <w:szCs w:val="26"/>
        </w:rPr>
        <w:t>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а также использование инвестиционных ресурсов, включаемых в регулируемые государством цены (тарифы) в сфере теплоснабжения;</w:t>
      </w:r>
    </w:p>
    <w:p w:rsidR="00C03892" w:rsidRPr="00510B24" w:rsidRDefault="00C03892" w:rsidP="00C03892">
      <w:pPr>
        <w:pStyle w:val="ConsPlusNormal"/>
        <w:numPr>
          <w:ilvl w:val="1"/>
          <w:numId w:val="4"/>
        </w:numPr>
        <w:tabs>
          <w:tab w:val="left" w:pos="851"/>
        </w:tabs>
        <w:ind w:left="0" w:firstLine="709"/>
        <w:jc w:val="both"/>
        <w:rPr>
          <w:rFonts w:ascii="Times New Roman" w:hAnsi="Times New Roman" w:cs="Times New Roman"/>
          <w:sz w:val="26"/>
          <w:szCs w:val="26"/>
        </w:rPr>
      </w:pPr>
      <w:proofErr w:type="gramStart"/>
      <w:r w:rsidRPr="00510B24">
        <w:rPr>
          <w:rFonts w:ascii="Times New Roman" w:hAnsi="Times New Roman" w:cs="Times New Roman"/>
          <w:sz w:val="26"/>
          <w:szCs w:val="26"/>
        </w:rPr>
        <w:t xml:space="preserve">в области регулирования тарифов в сфере водоснабжения и </w:t>
      </w:r>
      <w:r w:rsidRPr="00510B24">
        <w:rPr>
          <w:rFonts w:ascii="Times New Roman" w:hAnsi="Times New Roman" w:cs="Times New Roman"/>
          <w:sz w:val="26"/>
          <w:szCs w:val="26"/>
        </w:rPr>
        <w:br/>
      </w:r>
      <w:r>
        <w:rPr>
          <w:rFonts w:ascii="Times New Roman" w:hAnsi="Times New Roman" w:cs="Times New Roman"/>
          <w:sz w:val="26"/>
          <w:szCs w:val="26"/>
        </w:rPr>
        <w:t>водоотведения </w:t>
      </w:r>
      <w:r w:rsidRPr="00510B24">
        <w:rPr>
          <w:rFonts w:ascii="Times New Roman" w:hAnsi="Times New Roman" w:cs="Times New Roman"/>
          <w:sz w:val="26"/>
          <w:szCs w:val="26"/>
        </w:rPr>
        <w:t>-</w:t>
      </w:r>
      <w:r>
        <w:rPr>
          <w:rFonts w:ascii="Times New Roman" w:hAnsi="Times New Roman" w:cs="Times New Roman"/>
          <w:sz w:val="26"/>
          <w:szCs w:val="26"/>
        </w:rPr>
        <w:t> </w:t>
      </w:r>
      <w:r w:rsidRPr="00510B24">
        <w:rPr>
          <w:rFonts w:ascii="Times New Roman" w:hAnsi="Times New Roman" w:cs="Times New Roman"/>
          <w:sz w:val="26"/>
          <w:szCs w:val="26"/>
        </w:rPr>
        <w:t xml:space="preserve">соблюдение организациями, осуществляющими горячее водоснабжение, холодное водоснабжение и (или) водоотведение, требований, </w:t>
      </w:r>
      <w:r w:rsidRPr="00510B24">
        <w:rPr>
          <w:rFonts w:ascii="Times New Roman" w:hAnsi="Times New Roman" w:cs="Times New Roman"/>
          <w:sz w:val="26"/>
          <w:szCs w:val="26"/>
        </w:rPr>
        <w:lastRenderedPageBreak/>
        <w:t xml:space="preserve">установленных Федеральным </w:t>
      </w:r>
      <w:hyperlink r:id="rId14" w:history="1">
        <w:r w:rsidRPr="00510B24">
          <w:rPr>
            <w:rFonts w:ascii="Times New Roman" w:hAnsi="Times New Roman" w:cs="Times New Roman"/>
            <w:sz w:val="26"/>
            <w:szCs w:val="26"/>
          </w:rPr>
          <w:t>законом</w:t>
        </w:r>
      </w:hyperlink>
      <w:r w:rsidRPr="00510B24">
        <w:rPr>
          <w:rFonts w:ascii="Times New Roman" w:hAnsi="Times New Roman" w:cs="Times New Roman"/>
          <w:sz w:val="26"/>
          <w:szCs w:val="26"/>
        </w:rPr>
        <w:t xml:space="preserve"> от </w:t>
      </w:r>
      <w:r>
        <w:rPr>
          <w:rFonts w:ascii="Times New Roman" w:hAnsi="Times New Roman" w:cs="Times New Roman"/>
          <w:sz w:val="26"/>
          <w:szCs w:val="26"/>
        </w:rPr>
        <w:t>07 декабря 2011 года № </w:t>
      </w:r>
      <w:r w:rsidRPr="00510B24">
        <w:rPr>
          <w:rFonts w:ascii="Times New Roman" w:hAnsi="Times New Roman" w:cs="Times New Roman"/>
          <w:sz w:val="26"/>
          <w:szCs w:val="26"/>
        </w:rPr>
        <w:t>416-ФЗ «О водоснабжении и водоотведении»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w:t>
      </w:r>
      <w:proofErr w:type="gramEnd"/>
      <w:r w:rsidRPr="00510B24">
        <w:rPr>
          <w:rFonts w:ascii="Times New Roman" w:hAnsi="Times New Roman" w:cs="Times New Roman"/>
          <w:sz w:val="26"/>
          <w:szCs w:val="26"/>
        </w:rPr>
        <w:t xml:space="preserve">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w:t>
      </w:r>
      <w:proofErr w:type="gramStart"/>
      <w:r w:rsidRPr="00510B24">
        <w:rPr>
          <w:rFonts w:ascii="Times New Roman" w:hAnsi="Times New Roman" w:cs="Times New Roman"/>
          <w:sz w:val="26"/>
          <w:szCs w:val="26"/>
        </w:rPr>
        <w:t>дств пр</w:t>
      </w:r>
      <w:proofErr w:type="gramEnd"/>
      <w:r w:rsidRPr="00510B24">
        <w:rPr>
          <w:rFonts w:ascii="Times New Roman" w:hAnsi="Times New Roman" w:cs="Times New Roman"/>
          <w:sz w:val="26"/>
          <w:szCs w:val="26"/>
        </w:rPr>
        <w:t>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C03892" w:rsidRPr="00510B24" w:rsidRDefault="00C03892" w:rsidP="00C03892">
      <w:pPr>
        <w:pStyle w:val="ConsPlusNormal"/>
        <w:numPr>
          <w:ilvl w:val="1"/>
          <w:numId w:val="4"/>
        </w:numPr>
        <w:ind w:left="0" w:firstLine="709"/>
        <w:jc w:val="both"/>
        <w:rPr>
          <w:rFonts w:ascii="Times New Roman" w:hAnsi="Times New Roman" w:cs="Times New Roman"/>
          <w:sz w:val="26"/>
          <w:szCs w:val="26"/>
        </w:rPr>
      </w:pPr>
      <w:r w:rsidRPr="00510B24">
        <w:rPr>
          <w:rFonts w:ascii="Times New Roman" w:hAnsi="Times New Roman" w:cs="Times New Roman"/>
          <w:sz w:val="26"/>
          <w:szCs w:val="26"/>
        </w:rPr>
        <w:t xml:space="preserve">в области регулирования тарифов в области обращения с </w:t>
      </w:r>
      <w:r>
        <w:rPr>
          <w:rFonts w:ascii="Times New Roman" w:hAnsi="Times New Roman" w:cs="Times New Roman"/>
          <w:sz w:val="26"/>
          <w:szCs w:val="26"/>
        </w:rPr>
        <w:t>твердыми коммунальными отходами </w:t>
      </w:r>
      <w:r w:rsidRPr="00510B24">
        <w:rPr>
          <w:rFonts w:ascii="Times New Roman" w:hAnsi="Times New Roman" w:cs="Times New Roman"/>
          <w:sz w:val="26"/>
          <w:szCs w:val="26"/>
        </w:rPr>
        <w:t>-</w:t>
      </w:r>
      <w:r>
        <w:rPr>
          <w:rFonts w:ascii="Times New Roman" w:hAnsi="Times New Roman" w:cs="Times New Roman"/>
          <w:sz w:val="26"/>
          <w:szCs w:val="26"/>
        </w:rPr>
        <w:t> </w:t>
      </w:r>
      <w:r w:rsidRPr="00510B24">
        <w:rPr>
          <w:rFonts w:ascii="Times New Roman" w:hAnsi="Times New Roman" w:cs="Times New Roman"/>
          <w:sz w:val="26"/>
          <w:szCs w:val="26"/>
        </w:rPr>
        <w:t>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C03892" w:rsidRPr="00510B24" w:rsidRDefault="00C03892" w:rsidP="00C03892">
      <w:pPr>
        <w:pStyle w:val="ConsPlusNormal"/>
        <w:numPr>
          <w:ilvl w:val="1"/>
          <w:numId w:val="4"/>
        </w:numPr>
        <w:ind w:left="0" w:firstLine="709"/>
        <w:jc w:val="both"/>
        <w:rPr>
          <w:rFonts w:ascii="Times New Roman" w:hAnsi="Times New Roman" w:cs="Times New Roman"/>
          <w:sz w:val="26"/>
          <w:szCs w:val="26"/>
        </w:rPr>
      </w:pPr>
      <w:proofErr w:type="gramStart"/>
      <w:r w:rsidRPr="00510B24">
        <w:rPr>
          <w:rFonts w:ascii="Times New Roman" w:eastAsiaTheme="minorHAnsi" w:hAnsi="Times New Roman" w:cs="Times New Roman"/>
          <w:sz w:val="26"/>
          <w:szCs w:val="26"/>
          <w:lang w:eastAsia="en-US"/>
        </w:rPr>
        <w:t xml:space="preserve">в области регулирования тарифов и надбавок в коммунальном </w:t>
      </w:r>
      <w:r>
        <w:rPr>
          <w:rFonts w:ascii="Times New Roman" w:eastAsiaTheme="minorHAnsi" w:hAnsi="Times New Roman" w:cs="Times New Roman"/>
          <w:sz w:val="26"/>
          <w:szCs w:val="26"/>
          <w:lang w:eastAsia="en-US"/>
        </w:rPr>
        <w:br/>
      </w:r>
      <w:r w:rsidRPr="00510B24">
        <w:rPr>
          <w:rFonts w:ascii="Times New Roman" w:eastAsiaTheme="minorHAnsi" w:hAnsi="Times New Roman" w:cs="Times New Roman"/>
          <w:sz w:val="26"/>
          <w:szCs w:val="26"/>
          <w:lang w:eastAsia="en-US"/>
        </w:rPr>
        <w:t xml:space="preserve">комплексе - правомерность и обоснованность установления и изменения органами местного самоуправления поселений и городских округов надбавок к ценам (тарифам), предусмотренным </w:t>
      </w:r>
      <w:hyperlink r:id="rId15" w:history="1">
        <w:r w:rsidRPr="00510B24">
          <w:rPr>
            <w:rFonts w:ascii="Times New Roman" w:eastAsiaTheme="minorHAnsi" w:hAnsi="Times New Roman" w:cs="Times New Roman"/>
            <w:sz w:val="26"/>
            <w:szCs w:val="26"/>
            <w:lang w:eastAsia="en-US"/>
          </w:rPr>
          <w:t>частями 1</w:t>
        </w:r>
      </w:hyperlink>
      <w:r w:rsidRPr="00510B24">
        <w:rPr>
          <w:rFonts w:ascii="Times New Roman" w:eastAsiaTheme="minorHAnsi" w:hAnsi="Times New Roman" w:cs="Times New Roman"/>
          <w:sz w:val="26"/>
          <w:szCs w:val="26"/>
          <w:lang w:eastAsia="en-US"/>
        </w:rPr>
        <w:t xml:space="preserve">, </w:t>
      </w:r>
      <w:hyperlink r:id="rId16" w:history="1">
        <w:r w:rsidRPr="00510B24">
          <w:rPr>
            <w:rFonts w:ascii="Times New Roman" w:eastAsiaTheme="minorHAnsi" w:hAnsi="Times New Roman" w:cs="Times New Roman"/>
            <w:sz w:val="26"/>
            <w:szCs w:val="26"/>
            <w:lang w:eastAsia="en-US"/>
          </w:rPr>
          <w:t>2</w:t>
        </w:r>
      </w:hyperlink>
      <w:r w:rsidRPr="00510B24">
        <w:rPr>
          <w:rFonts w:ascii="Times New Roman" w:eastAsiaTheme="minorHAnsi" w:hAnsi="Times New Roman" w:cs="Times New Roman"/>
          <w:sz w:val="26"/>
          <w:szCs w:val="26"/>
          <w:lang w:eastAsia="en-US"/>
        </w:rPr>
        <w:t xml:space="preserve"> и </w:t>
      </w:r>
      <w:hyperlink r:id="rId17" w:history="1">
        <w:r w:rsidRPr="00510B24">
          <w:rPr>
            <w:rFonts w:ascii="Times New Roman" w:eastAsiaTheme="minorHAnsi" w:hAnsi="Times New Roman" w:cs="Times New Roman"/>
            <w:sz w:val="26"/>
            <w:szCs w:val="26"/>
            <w:lang w:eastAsia="en-US"/>
          </w:rPr>
          <w:t>4 статьи 5</w:t>
        </w:r>
      </w:hyperlink>
      <w:r w:rsidRPr="00510B24">
        <w:rPr>
          <w:rFonts w:ascii="Times New Roman" w:eastAsiaTheme="minorHAnsi" w:hAnsi="Times New Roman" w:cs="Times New Roman"/>
          <w:sz w:val="26"/>
          <w:szCs w:val="26"/>
          <w:lang w:eastAsia="en-US"/>
        </w:rPr>
        <w:t xml:space="preserve"> Федерального закона от 30 декабря 2004 года </w:t>
      </w:r>
      <w:r>
        <w:rPr>
          <w:rFonts w:ascii="Times New Roman" w:eastAsiaTheme="minorHAnsi" w:hAnsi="Times New Roman" w:cs="Times New Roman"/>
          <w:sz w:val="26"/>
          <w:szCs w:val="26"/>
          <w:lang w:eastAsia="en-US"/>
        </w:rPr>
        <w:t>№ </w:t>
      </w:r>
      <w:r w:rsidRPr="00510B24">
        <w:rPr>
          <w:rFonts w:ascii="Times New Roman" w:eastAsiaTheme="minorHAnsi" w:hAnsi="Times New Roman" w:cs="Times New Roman"/>
          <w:sz w:val="26"/>
          <w:szCs w:val="26"/>
          <w:lang w:eastAsia="en-US"/>
        </w:rPr>
        <w:t xml:space="preserve">210-ФЗ «Об основах регулирования тарифов организаций коммунального комплекса», и применения тарифов и надбавок, предусмотренных </w:t>
      </w:r>
      <w:hyperlink r:id="rId18" w:history="1">
        <w:r w:rsidRPr="00510B24">
          <w:rPr>
            <w:rFonts w:ascii="Times New Roman" w:eastAsiaTheme="minorHAnsi" w:hAnsi="Times New Roman" w:cs="Times New Roman"/>
            <w:sz w:val="26"/>
            <w:szCs w:val="26"/>
            <w:lang w:eastAsia="en-US"/>
          </w:rPr>
          <w:t>частями 3</w:t>
        </w:r>
      </w:hyperlink>
      <w:r>
        <w:rPr>
          <w:rFonts w:ascii="Times New Roman" w:eastAsiaTheme="minorHAnsi" w:hAnsi="Times New Roman" w:cs="Times New Roman"/>
          <w:sz w:val="26"/>
          <w:szCs w:val="26"/>
          <w:lang w:eastAsia="en-US"/>
        </w:rPr>
        <w:t> </w:t>
      </w:r>
      <w:r w:rsidRPr="00510B24">
        <w:rPr>
          <w:rFonts w:ascii="Times New Roman" w:eastAsiaTheme="minorHAnsi" w:hAnsi="Times New Roman" w:cs="Times New Roman"/>
          <w:sz w:val="26"/>
          <w:szCs w:val="26"/>
          <w:lang w:eastAsia="en-US"/>
        </w:rPr>
        <w:t>-</w:t>
      </w:r>
      <w:r>
        <w:t> </w:t>
      </w:r>
      <w:hyperlink r:id="rId19" w:history="1">
        <w:r w:rsidRPr="00510B24">
          <w:rPr>
            <w:rFonts w:ascii="Times New Roman" w:eastAsiaTheme="minorHAnsi" w:hAnsi="Times New Roman" w:cs="Times New Roman"/>
            <w:sz w:val="26"/>
            <w:szCs w:val="26"/>
            <w:lang w:eastAsia="en-US"/>
          </w:rPr>
          <w:t>6 статьи 4</w:t>
        </w:r>
        <w:proofErr w:type="gramEnd"/>
      </w:hyperlink>
      <w:r w:rsidRPr="00510B24">
        <w:rPr>
          <w:rFonts w:ascii="Times New Roman" w:eastAsiaTheme="minorHAnsi" w:hAnsi="Times New Roman" w:cs="Times New Roman"/>
          <w:sz w:val="26"/>
          <w:szCs w:val="26"/>
          <w:lang w:eastAsia="en-US"/>
        </w:rPr>
        <w:t xml:space="preserve"> и </w:t>
      </w:r>
      <w:hyperlink r:id="rId20" w:history="1">
        <w:r w:rsidRPr="00510B24">
          <w:rPr>
            <w:rFonts w:ascii="Times New Roman" w:eastAsiaTheme="minorHAnsi" w:hAnsi="Times New Roman" w:cs="Times New Roman"/>
            <w:sz w:val="26"/>
            <w:szCs w:val="26"/>
            <w:lang w:eastAsia="en-US"/>
          </w:rPr>
          <w:t>частями 1</w:t>
        </w:r>
      </w:hyperlink>
      <w:r w:rsidRPr="00510B24">
        <w:rPr>
          <w:rFonts w:ascii="Times New Roman" w:eastAsiaTheme="minorHAnsi" w:hAnsi="Times New Roman" w:cs="Times New Roman"/>
          <w:sz w:val="26"/>
          <w:szCs w:val="26"/>
          <w:lang w:eastAsia="en-US"/>
        </w:rPr>
        <w:t xml:space="preserve">, </w:t>
      </w:r>
      <w:hyperlink r:id="rId21" w:history="1">
        <w:r w:rsidRPr="00510B24">
          <w:rPr>
            <w:rFonts w:ascii="Times New Roman" w:eastAsiaTheme="minorHAnsi" w:hAnsi="Times New Roman" w:cs="Times New Roman"/>
            <w:sz w:val="26"/>
            <w:szCs w:val="26"/>
            <w:lang w:eastAsia="en-US"/>
          </w:rPr>
          <w:t>2</w:t>
        </w:r>
      </w:hyperlink>
      <w:r w:rsidRPr="00510B24">
        <w:rPr>
          <w:rFonts w:ascii="Times New Roman" w:eastAsiaTheme="minorHAnsi" w:hAnsi="Times New Roman" w:cs="Times New Roman"/>
          <w:sz w:val="26"/>
          <w:szCs w:val="26"/>
          <w:lang w:eastAsia="en-US"/>
        </w:rPr>
        <w:t xml:space="preserve"> и </w:t>
      </w:r>
      <w:hyperlink r:id="rId22" w:history="1">
        <w:r w:rsidRPr="00510B24">
          <w:rPr>
            <w:rFonts w:ascii="Times New Roman" w:eastAsiaTheme="minorHAnsi" w:hAnsi="Times New Roman" w:cs="Times New Roman"/>
            <w:sz w:val="26"/>
            <w:szCs w:val="26"/>
            <w:lang w:eastAsia="en-US"/>
          </w:rPr>
          <w:t>4 статьи 5</w:t>
        </w:r>
      </w:hyperlink>
      <w:r w:rsidRPr="00510B24">
        <w:rPr>
          <w:rFonts w:ascii="Times New Roman" w:eastAsiaTheme="minorHAnsi" w:hAnsi="Times New Roman" w:cs="Times New Roman"/>
          <w:sz w:val="26"/>
          <w:szCs w:val="26"/>
          <w:lang w:eastAsia="en-US"/>
        </w:rPr>
        <w:t xml:space="preserve"> Федерального закона от 30 декабря 2004 года </w:t>
      </w:r>
      <w:r>
        <w:rPr>
          <w:rFonts w:ascii="Times New Roman" w:eastAsiaTheme="minorHAnsi" w:hAnsi="Times New Roman" w:cs="Times New Roman"/>
          <w:sz w:val="26"/>
          <w:szCs w:val="26"/>
          <w:lang w:eastAsia="en-US"/>
        </w:rPr>
        <w:t>№ </w:t>
      </w:r>
      <w:r w:rsidRPr="00510B24">
        <w:rPr>
          <w:rFonts w:ascii="Times New Roman" w:eastAsiaTheme="minorHAnsi" w:hAnsi="Times New Roman" w:cs="Times New Roman"/>
          <w:sz w:val="26"/>
          <w:szCs w:val="26"/>
          <w:lang w:eastAsia="en-US"/>
        </w:rPr>
        <w:t>210-ФЗ «Об основах регулирования тарифов организаций коммунального комплекса», а также соблюдение стандартов раскрытия информации организациями коммунального комплекса;</w:t>
      </w:r>
    </w:p>
    <w:p w:rsidR="00C03892" w:rsidRPr="00510B24" w:rsidRDefault="00C03892" w:rsidP="00C03892">
      <w:pPr>
        <w:pStyle w:val="ConsPlusNormal"/>
        <w:numPr>
          <w:ilvl w:val="1"/>
          <w:numId w:val="4"/>
        </w:numPr>
        <w:ind w:left="0" w:firstLine="709"/>
        <w:jc w:val="both"/>
        <w:rPr>
          <w:rFonts w:ascii="Times New Roman" w:eastAsiaTheme="minorHAnsi" w:hAnsi="Times New Roman" w:cs="Times New Roman"/>
          <w:sz w:val="26"/>
          <w:szCs w:val="26"/>
          <w:lang w:eastAsia="en-US"/>
        </w:rPr>
      </w:pPr>
      <w:bookmarkStart w:id="19" w:name="_GoBack"/>
      <w:bookmarkEnd w:id="19"/>
      <w:proofErr w:type="gramStart"/>
      <w:r w:rsidRPr="00510B24">
        <w:rPr>
          <w:rFonts w:ascii="Times New Roman" w:hAnsi="Times New Roman" w:cs="Times New Roman"/>
          <w:sz w:val="26"/>
          <w:szCs w:val="26"/>
        </w:rPr>
        <w:t>в сферах деятельности с</w:t>
      </w:r>
      <w:r>
        <w:rPr>
          <w:rFonts w:ascii="Times New Roman" w:hAnsi="Times New Roman" w:cs="Times New Roman"/>
          <w:sz w:val="26"/>
          <w:szCs w:val="26"/>
        </w:rPr>
        <w:t>убъектов естественных монополий </w:t>
      </w:r>
      <w:r w:rsidRPr="00510B24">
        <w:rPr>
          <w:rFonts w:ascii="Times New Roman" w:hAnsi="Times New Roman" w:cs="Times New Roman"/>
          <w:sz w:val="26"/>
          <w:szCs w:val="26"/>
        </w:rPr>
        <w:t>-</w:t>
      </w:r>
      <w:r>
        <w:rPr>
          <w:rFonts w:ascii="Times New Roman" w:hAnsi="Times New Roman" w:cs="Times New Roman"/>
          <w:sz w:val="26"/>
          <w:szCs w:val="26"/>
        </w:rPr>
        <w:t> </w:t>
      </w:r>
      <w:r w:rsidRPr="00510B24">
        <w:rPr>
          <w:rFonts w:ascii="Times New Roman" w:hAnsi="Times New Roman" w:cs="Times New Roman"/>
          <w:sz w:val="26"/>
          <w:szCs w:val="26"/>
        </w:rPr>
        <w:t xml:space="preserve">соблюдение субъектом естественной монополии в процессе осуществления своей деятельности требований, установленных Федеральным </w:t>
      </w:r>
      <w:hyperlink r:id="rId23" w:history="1">
        <w:r w:rsidRPr="00510B24">
          <w:rPr>
            <w:rFonts w:ascii="Times New Roman" w:hAnsi="Times New Roman" w:cs="Times New Roman"/>
            <w:sz w:val="26"/>
            <w:szCs w:val="26"/>
          </w:rPr>
          <w:t>законом</w:t>
        </w:r>
      </w:hyperlink>
      <w:r w:rsidRPr="00510B24">
        <w:rPr>
          <w:rFonts w:ascii="Times New Roman" w:hAnsi="Times New Roman" w:cs="Times New Roman"/>
          <w:sz w:val="26"/>
          <w:szCs w:val="26"/>
        </w:rPr>
        <w:t xml:space="preserve"> от 17 августа 1995 года</w:t>
      </w:r>
      <w:r>
        <w:rPr>
          <w:rFonts w:ascii="Times New Roman" w:hAnsi="Times New Roman" w:cs="Times New Roman"/>
          <w:sz w:val="26"/>
          <w:szCs w:val="26"/>
        </w:rPr>
        <w:t xml:space="preserve"> № </w:t>
      </w:r>
      <w:r w:rsidRPr="00510B24">
        <w:rPr>
          <w:rFonts w:ascii="Times New Roman" w:hAnsi="Times New Roman" w:cs="Times New Roman"/>
          <w:sz w:val="26"/>
          <w:szCs w:val="26"/>
        </w:rPr>
        <w:t>147-ФЗ «О естественных монополиях», другими федеральными законами и иными нормативными правовыми актами Российской Федерации в сфере регулирования естественных монополий, в том числе требований к применению цен (тарифов) в регулируемых сферах деятельности в части определения достоверности, экономической</w:t>
      </w:r>
      <w:proofErr w:type="gramEnd"/>
      <w:r w:rsidRPr="00510B24">
        <w:rPr>
          <w:rFonts w:ascii="Times New Roman" w:hAnsi="Times New Roman" w:cs="Times New Roman"/>
          <w:sz w:val="26"/>
          <w:szCs w:val="26"/>
        </w:rPr>
        <w:t xml:space="preserve">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w:t>
      </w:r>
      <w:proofErr w:type="gramStart"/>
      <w:r w:rsidRPr="00510B24">
        <w:rPr>
          <w:rFonts w:ascii="Times New Roman" w:hAnsi="Times New Roman" w:cs="Times New Roman"/>
          <w:sz w:val="26"/>
          <w:szCs w:val="26"/>
        </w:rPr>
        <w:t>дств пр</w:t>
      </w:r>
      <w:proofErr w:type="gramEnd"/>
      <w:r w:rsidRPr="00510B24">
        <w:rPr>
          <w:rFonts w:ascii="Times New Roman" w:hAnsi="Times New Roman" w:cs="Times New Roman"/>
          <w:sz w:val="26"/>
          <w:szCs w:val="26"/>
        </w:rPr>
        <w:t>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C03892" w:rsidRPr="00510B24" w:rsidRDefault="00C03892" w:rsidP="00C03892">
      <w:pPr>
        <w:pStyle w:val="afb"/>
        <w:ind w:left="0" w:firstLine="709"/>
        <w:rPr>
          <w:sz w:val="26"/>
          <w:szCs w:val="26"/>
        </w:rPr>
      </w:pPr>
    </w:p>
    <w:p w:rsidR="00C03892" w:rsidRPr="00510B24" w:rsidRDefault="00C03892" w:rsidP="00C03892">
      <w:pPr>
        <w:widowControl w:val="0"/>
        <w:autoSpaceDE w:val="0"/>
        <w:autoSpaceDN w:val="0"/>
        <w:adjustRightInd w:val="0"/>
        <w:jc w:val="center"/>
        <w:outlineLvl w:val="1"/>
        <w:rPr>
          <w:sz w:val="26"/>
          <w:szCs w:val="26"/>
        </w:rPr>
      </w:pPr>
      <w:r w:rsidRPr="00510B24">
        <w:rPr>
          <w:sz w:val="26"/>
          <w:szCs w:val="26"/>
        </w:rPr>
        <w:t xml:space="preserve">2. Требования к порядку осуществления регионального </w:t>
      </w:r>
    </w:p>
    <w:p w:rsidR="00C03892" w:rsidRPr="00510B24" w:rsidRDefault="00C03892" w:rsidP="00C03892">
      <w:pPr>
        <w:widowControl w:val="0"/>
        <w:autoSpaceDE w:val="0"/>
        <w:autoSpaceDN w:val="0"/>
        <w:adjustRightInd w:val="0"/>
        <w:jc w:val="center"/>
        <w:outlineLvl w:val="1"/>
        <w:rPr>
          <w:sz w:val="26"/>
          <w:szCs w:val="26"/>
        </w:rPr>
      </w:pPr>
      <w:r w:rsidRPr="00510B24">
        <w:rPr>
          <w:sz w:val="26"/>
          <w:szCs w:val="26"/>
        </w:rPr>
        <w:t>государственного контроля (надзора)</w:t>
      </w:r>
    </w:p>
    <w:p w:rsidR="00C03892" w:rsidRPr="00510B24" w:rsidRDefault="00C03892" w:rsidP="00C03892">
      <w:pPr>
        <w:autoSpaceDE w:val="0"/>
        <w:autoSpaceDN w:val="0"/>
        <w:adjustRightInd w:val="0"/>
        <w:jc w:val="both"/>
        <w:rPr>
          <w:sz w:val="26"/>
          <w:szCs w:val="26"/>
        </w:rPr>
      </w:pPr>
    </w:p>
    <w:p w:rsidR="00C03892" w:rsidRPr="00510B24" w:rsidRDefault="00C03892" w:rsidP="00C03892">
      <w:pPr>
        <w:autoSpaceDE w:val="0"/>
        <w:autoSpaceDN w:val="0"/>
        <w:adjustRightInd w:val="0"/>
        <w:jc w:val="center"/>
        <w:rPr>
          <w:sz w:val="26"/>
          <w:szCs w:val="26"/>
        </w:rPr>
      </w:pPr>
      <w:r w:rsidRPr="00510B24">
        <w:rPr>
          <w:sz w:val="26"/>
          <w:szCs w:val="26"/>
        </w:rPr>
        <w:t xml:space="preserve">Порядок информирования об осуществлении регионального </w:t>
      </w:r>
    </w:p>
    <w:p w:rsidR="00C03892" w:rsidRPr="00510B24" w:rsidRDefault="00C03892" w:rsidP="00C03892">
      <w:pPr>
        <w:autoSpaceDE w:val="0"/>
        <w:autoSpaceDN w:val="0"/>
        <w:adjustRightInd w:val="0"/>
        <w:jc w:val="center"/>
        <w:rPr>
          <w:sz w:val="26"/>
          <w:szCs w:val="26"/>
        </w:rPr>
      </w:pPr>
      <w:r w:rsidRPr="00510B24">
        <w:rPr>
          <w:sz w:val="26"/>
          <w:szCs w:val="26"/>
        </w:rPr>
        <w:t>государственного контроля (надзора)</w:t>
      </w:r>
    </w:p>
    <w:p w:rsidR="00C03892" w:rsidRPr="00510B24" w:rsidRDefault="00C03892" w:rsidP="00C03892">
      <w:pPr>
        <w:autoSpaceDE w:val="0"/>
        <w:autoSpaceDN w:val="0"/>
        <w:adjustRightInd w:val="0"/>
        <w:jc w:val="center"/>
        <w:rPr>
          <w:sz w:val="26"/>
          <w:szCs w:val="26"/>
        </w:rPr>
      </w:pPr>
    </w:p>
    <w:p w:rsidR="00C03892" w:rsidRPr="00510B24" w:rsidRDefault="00C03892" w:rsidP="00C03892">
      <w:pPr>
        <w:pStyle w:val="afb"/>
        <w:numPr>
          <w:ilvl w:val="0"/>
          <w:numId w:val="4"/>
        </w:numPr>
        <w:tabs>
          <w:tab w:val="left" w:pos="993"/>
          <w:tab w:val="left" w:pos="1134"/>
          <w:tab w:val="left" w:pos="1309"/>
        </w:tabs>
        <w:autoSpaceDE w:val="0"/>
        <w:autoSpaceDN w:val="0"/>
        <w:adjustRightInd w:val="0"/>
        <w:ind w:left="0" w:firstLine="709"/>
        <w:jc w:val="both"/>
        <w:rPr>
          <w:sz w:val="26"/>
          <w:szCs w:val="26"/>
        </w:rPr>
      </w:pPr>
      <w:r w:rsidRPr="00510B24">
        <w:rPr>
          <w:sz w:val="26"/>
          <w:szCs w:val="26"/>
        </w:rPr>
        <w:t xml:space="preserve">Местонахождение Департамента: проспект Кирова, </w:t>
      </w:r>
      <w:r>
        <w:rPr>
          <w:sz w:val="26"/>
          <w:szCs w:val="26"/>
        </w:rPr>
        <w:t xml:space="preserve">дом </w:t>
      </w:r>
      <w:r w:rsidRPr="00510B24">
        <w:rPr>
          <w:sz w:val="26"/>
          <w:szCs w:val="26"/>
        </w:rPr>
        <w:t>41, город Томск, 634041.</w:t>
      </w:r>
    </w:p>
    <w:p w:rsidR="00C03892" w:rsidRPr="00510B24" w:rsidRDefault="00C03892" w:rsidP="00C03892">
      <w:pPr>
        <w:pStyle w:val="afb"/>
        <w:numPr>
          <w:ilvl w:val="0"/>
          <w:numId w:val="4"/>
        </w:numPr>
        <w:tabs>
          <w:tab w:val="left" w:pos="993"/>
          <w:tab w:val="left" w:pos="1134"/>
          <w:tab w:val="left" w:pos="1309"/>
        </w:tabs>
        <w:autoSpaceDE w:val="0"/>
        <w:autoSpaceDN w:val="0"/>
        <w:adjustRightInd w:val="0"/>
        <w:ind w:left="0" w:firstLine="709"/>
        <w:jc w:val="both"/>
        <w:rPr>
          <w:sz w:val="26"/>
          <w:szCs w:val="26"/>
        </w:rPr>
      </w:pPr>
      <w:r w:rsidRPr="00510B24">
        <w:rPr>
          <w:sz w:val="26"/>
          <w:szCs w:val="26"/>
        </w:rPr>
        <w:t xml:space="preserve">Адрес электронной почты Департамента: </w:t>
      </w:r>
      <w:hyperlink r:id="rId24" w:history="1">
        <w:r w:rsidRPr="00510B24">
          <w:rPr>
            <w:rStyle w:val="ac"/>
            <w:color w:val="auto"/>
            <w:sz w:val="26"/>
            <w:szCs w:val="26"/>
            <w:u w:val="none"/>
            <w:lang w:val="en-US"/>
          </w:rPr>
          <w:t>dtr</w:t>
        </w:r>
        <w:r w:rsidRPr="00510B24">
          <w:rPr>
            <w:rStyle w:val="ac"/>
            <w:color w:val="auto"/>
            <w:sz w:val="26"/>
            <w:szCs w:val="26"/>
            <w:u w:val="none"/>
          </w:rPr>
          <w:t>@</w:t>
        </w:r>
        <w:r w:rsidRPr="00510B24">
          <w:rPr>
            <w:rStyle w:val="ac"/>
            <w:color w:val="auto"/>
            <w:sz w:val="26"/>
            <w:szCs w:val="26"/>
            <w:u w:val="none"/>
            <w:lang w:val="en-US"/>
          </w:rPr>
          <w:t>tomsk</w:t>
        </w:r>
        <w:r w:rsidRPr="00510B24">
          <w:rPr>
            <w:rStyle w:val="ac"/>
            <w:color w:val="auto"/>
            <w:sz w:val="26"/>
            <w:szCs w:val="26"/>
            <w:u w:val="none"/>
          </w:rPr>
          <w:t>.</w:t>
        </w:r>
        <w:r w:rsidRPr="00510B24">
          <w:rPr>
            <w:rStyle w:val="ac"/>
            <w:color w:val="auto"/>
            <w:sz w:val="26"/>
            <w:szCs w:val="26"/>
            <w:u w:val="none"/>
            <w:lang w:val="en-US"/>
          </w:rPr>
          <w:t>gov</w:t>
        </w:r>
        <w:r w:rsidRPr="00510B24">
          <w:rPr>
            <w:rStyle w:val="ac"/>
            <w:color w:val="auto"/>
            <w:sz w:val="26"/>
            <w:szCs w:val="26"/>
            <w:u w:val="none"/>
          </w:rPr>
          <w:t>.</w:t>
        </w:r>
        <w:proofErr w:type="spellStart"/>
        <w:r w:rsidRPr="00510B24">
          <w:rPr>
            <w:rStyle w:val="ac"/>
            <w:color w:val="auto"/>
            <w:sz w:val="26"/>
            <w:szCs w:val="26"/>
            <w:u w:val="none"/>
            <w:lang w:val="en-US"/>
          </w:rPr>
          <w:t>ru</w:t>
        </w:r>
        <w:proofErr w:type="spellEnd"/>
      </w:hyperlink>
      <w:r w:rsidRPr="00510B24">
        <w:rPr>
          <w:rStyle w:val="ac"/>
          <w:color w:val="auto"/>
          <w:sz w:val="26"/>
          <w:szCs w:val="26"/>
          <w:u w:val="none"/>
        </w:rPr>
        <w:t>.</w:t>
      </w:r>
      <w:r w:rsidRPr="00510B24">
        <w:rPr>
          <w:sz w:val="26"/>
          <w:szCs w:val="26"/>
        </w:rPr>
        <w:t xml:space="preserve"> </w:t>
      </w:r>
    </w:p>
    <w:p w:rsidR="00C03892" w:rsidRPr="00510B24" w:rsidRDefault="00C03892" w:rsidP="00C03892">
      <w:pPr>
        <w:pStyle w:val="afb"/>
        <w:numPr>
          <w:ilvl w:val="0"/>
          <w:numId w:val="4"/>
        </w:numPr>
        <w:tabs>
          <w:tab w:val="left" w:pos="993"/>
          <w:tab w:val="left" w:pos="1134"/>
          <w:tab w:val="left" w:pos="1309"/>
        </w:tabs>
        <w:autoSpaceDE w:val="0"/>
        <w:autoSpaceDN w:val="0"/>
        <w:adjustRightInd w:val="0"/>
        <w:ind w:left="0" w:firstLine="709"/>
        <w:jc w:val="both"/>
        <w:rPr>
          <w:sz w:val="26"/>
          <w:szCs w:val="26"/>
        </w:rPr>
      </w:pPr>
      <w:r w:rsidRPr="00510B24">
        <w:rPr>
          <w:sz w:val="26"/>
          <w:szCs w:val="26"/>
        </w:rPr>
        <w:t xml:space="preserve">Адрес официального сайта Департамента: </w:t>
      </w:r>
      <w:hyperlink r:id="rId25" w:history="1">
        <w:r w:rsidRPr="00510B24">
          <w:rPr>
            <w:rStyle w:val="ac"/>
            <w:color w:val="auto"/>
            <w:sz w:val="26"/>
            <w:szCs w:val="26"/>
            <w:u w:val="none"/>
            <w:lang w:val="en-US"/>
          </w:rPr>
          <w:t>rec</w:t>
        </w:r>
        <w:r w:rsidRPr="00510B24">
          <w:rPr>
            <w:rStyle w:val="ac"/>
            <w:color w:val="auto"/>
            <w:sz w:val="26"/>
            <w:szCs w:val="26"/>
            <w:u w:val="none"/>
          </w:rPr>
          <w:t>.</w:t>
        </w:r>
        <w:proofErr w:type="spellStart"/>
        <w:r w:rsidRPr="00510B24">
          <w:rPr>
            <w:rStyle w:val="ac"/>
            <w:color w:val="auto"/>
            <w:sz w:val="26"/>
            <w:szCs w:val="26"/>
            <w:u w:val="none"/>
            <w:lang w:val="en-US"/>
          </w:rPr>
          <w:t>tomsk</w:t>
        </w:r>
        <w:proofErr w:type="spellEnd"/>
        <w:r w:rsidRPr="00510B24">
          <w:rPr>
            <w:rStyle w:val="ac"/>
            <w:color w:val="auto"/>
            <w:sz w:val="26"/>
            <w:szCs w:val="26"/>
            <w:u w:val="none"/>
          </w:rPr>
          <w:t>.</w:t>
        </w:r>
        <w:proofErr w:type="spellStart"/>
        <w:r w:rsidRPr="00510B24">
          <w:rPr>
            <w:rStyle w:val="ac"/>
            <w:color w:val="auto"/>
            <w:sz w:val="26"/>
            <w:szCs w:val="26"/>
            <w:u w:val="none"/>
            <w:lang w:val="en-US"/>
          </w:rPr>
          <w:t>gov</w:t>
        </w:r>
        <w:proofErr w:type="spellEnd"/>
        <w:r w:rsidRPr="00510B24">
          <w:rPr>
            <w:rStyle w:val="ac"/>
            <w:color w:val="auto"/>
            <w:sz w:val="26"/>
            <w:szCs w:val="26"/>
            <w:u w:val="none"/>
          </w:rPr>
          <w:t>.</w:t>
        </w:r>
        <w:proofErr w:type="spellStart"/>
        <w:r w:rsidRPr="00510B24">
          <w:rPr>
            <w:rStyle w:val="ac"/>
            <w:color w:val="auto"/>
            <w:sz w:val="26"/>
            <w:szCs w:val="26"/>
            <w:u w:val="none"/>
            <w:lang w:val="en-US"/>
          </w:rPr>
          <w:t>ru</w:t>
        </w:r>
        <w:proofErr w:type="spellEnd"/>
      </w:hyperlink>
      <w:r w:rsidRPr="00510B24">
        <w:rPr>
          <w:rStyle w:val="ac"/>
          <w:color w:val="auto"/>
          <w:sz w:val="26"/>
          <w:szCs w:val="26"/>
          <w:u w:val="none"/>
        </w:rPr>
        <w:t>.</w:t>
      </w:r>
    </w:p>
    <w:p w:rsidR="00C03892" w:rsidRPr="00510B24" w:rsidRDefault="00C03892" w:rsidP="00C03892">
      <w:pPr>
        <w:pStyle w:val="afb"/>
        <w:numPr>
          <w:ilvl w:val="0"/>
          <w:numId w:val="4"/>
        </w:numPr>
        <w:tabs>
          <w:tab w:val="left" w:pos="993"/>
          <w:tab w:val="left" w:pos="1134"/>
          <w:tab w:val="left" w:pos="1309"/>
        </w:tabs>
        <w:autoSpaceDE w:val="0"/>
        <w:autoSpaceDN w:val="0"/>
        <w:adjustRightInd w:val="0"/>
        <w:ind w:left="0" w:firstLine="709"/>
        <w:jc w:val="both"/>
        <w:rPr>
          <w:sz w:val="26"/>
          <w:szCs w:val="26"/>
        </w:rPr>
      </w:pPr>
      <w:r w:rsidRPr="00510B24">
        <w:rPr>
          <w:sz w:val="26"/>
          <w:szCs w:val="26"/>
        </w:rPr>
        <w:lastRenderedPageBreak/>
        <w:t xml:space="preserve">Телефон для справок по вопросам осуществления регионального государственного контроля (надзора): (382-2) 560-373. </w:t>
      </w:r>
    </w:p>
    <w:p w:rsidR="00C03892" w:rsidRPr="00510B24" w:rsidRDefault="00C03892" w:rsidP="00C03892">
      <w:pPr>
        <w:pStyle w:val="afb"/>
        <w:numPr>
          <w:ilvl w:val="0"/>
          <w:numId w:val="4"/>
        </w:numPr>
        <w:tabs>
          <w:tab w:val="num" w:pos="0"/>
          <w:tab w:val="left" w:pos="426"/>
          <w:tab w:val="left" w:pos="993"/>
        </w:tabs>
        <w:ind w:left="0" w:firstLine="709"/>
        <w:jc w:val="both"/>
        <w:rPr>
          <w:sz w:val="26"/>
          <w:szCs w:val="26"/>
        </w:rPr>
      </w:pPr>
      <w:r w:rsidRPr="00510B24">
        <w:rPr>
          <w:sz w:val="26"/>
          <w:szCs w:val="26"/>
        </w:rPr>
        <w:t>График работы Департамента:</w:t>
      </w:r>
    </w:p>
    <w:p w:rsidR="00C03892" w:rsidRPr="00510B24" w:rsidRDefault="00C03892" w:rsidP="00C03892">
      <w:pPr>
        <w:tabs>
          <w:tab w:val="left" w:pos="426"/>
          <w:tab w:val="left" w:pos="993"/>
        </w:tabs>
        <w:ind w:firstLine="709"/>
        <w:jc w:val="both"/>
        <w:rPr>
          <w:sz w:val="26"/>
          <w:szCs w:val="26"/>
        </w:rPr>
      </w:pPr>
      <w:r w:rsidRPr="00510B24">
        <w:rPr>
          <w:sz w:val="26"/>
          <w:szCs w:val="26"/>
        </w:rPr>
        <w:t>понедельник – пятница: с 9 часов 00 минут до 18 часов 00 минут;</w:t>
      </w:r>
    </w:p>
    <w:p w:rsidR="00C03892" w:rsidRPr="00510B24" w:rsidRDefault="00C03892" w:rsidP="00C03892">
      <w:pPr>
        <w:tabs>
          <w:tab w:val="left" w:pos="426"/>
          <w:tab w:val="left" w:pos="993"/>
        </w:tabs>
        <w:ind w:firstLine="709"/>
        <w:jc w:val="both"/>
        <w:rPr>
          <w:sz w:val="26"/>
          <w:szCs w:val="26"/>
        </w:rPr>
      </w:pPr>
      <w:r>
        <w:rPr>
          <w:sz w:val="26"/>
          <w:szCs w:val="26"/>
        </w:rPr>
        <w:t>перерыв для отдыха и питания</w:t>
      </w:r>
      <w:r w:rsidRPr="00510B24">
        <w:rPr>
          <w:sz w:val="26"/>
          <w:szCs w:val="26"/>
        </w:rPr>
        <w:t>: с 12 часов 30 минут до 13 часов 30 минут;</w:t>
      </w:r>
    </w:p>
    <w:p w:rsidR="00C03892" w:rsidRPr="00510B24" w:rsidRDefault="00C03892" w:rsidP="00C03892">
      <w:pPr>
        <w:tabs>
          <w:tab w:val="num" w:pos="0"/>
          <w:tab w:val="left" w:pos="426"/>
          <w:tab w:val="left" w:pos="993"/>
        </w:tabs>
        <w:ind w:firstLine="709"/>
        <w:jc w:val="both"/>
        <w:rPr>
          <w:sz w:val="26"/>
          <w:szCs w:val="26"/>
        </w:rPr>
      </w:pPr>
      <w:r w:rsidRPr="00510B24">
        <w:rPr>
          <w:sz w:val="26"/>
          <w:szCs w:val="26"/>
        </w:rPr>
        <w:t>суббота, воскресенье – выходные дни.</w:t>
      </w:r>
    </w:p>
    <w:p w:rsidR="00C03892" w:rsidRPr="00510B24" w:rsidRDefault="00C03892" w:rsidP="00C03892">
      <w:pPr>
        <w:pStyle w:val="afb"/>
        <w:numPr>
          <w:ilvl w:val="0"/>
          <w:numId w:val="4"/>
        </w:numPr>
        <w:tabs>
          <w:tab w:val="left" w:pos="993"/>
        </w:tabs>
        <w:autoSpaceDE w:val="0"/>
        <w:autoSpaceDN w:val="0"/>
        <w:adjustRightInd w:val="0"/>
        <w:ind w:left="0" w:firstLine="709"/>
        <w:jc w:val="both"/>
        <w:rPr>
          <w:sz w:val="26"/>
          <w:szCs w:val="26"/>
        </w:rPr>
      </w:pPr>
      <w:r w:rsidRPr="00510B24">
        <w:rPr>
          <w:sz w:val="26"/>
          <w:szCs w:val="26"/>
        </w:rPr>
        <w:t>Информация о месте нахождения, номерах телефонов Департамента предоставляется непосредственно в помещениях Департамента, а также посредством её размещения на официальном сайте Департамента.</w:t>
      </w:r>
    </w:p>
    <w:p w:rsidR="00C03892" w:rsidRPr="00510B24" w:rsidRDefault="00C03892" w:rsidP="00C03892">
      <w:pPr>
        <w:pStyle w:val="afb"/>
        <w:numPr>
          <w:ilvl w:val="0"/>
          <w:numId w:val="4"/>
        </w:numPr>
        <w:tabs>
          <w:tab w:val="num" w:pos="0"/>
          <w:tab w:val="left" w:pos="426"/>
          <w:tab w:val="left" w:pos="993"/>
        </w:tabs>
        <w:ind w:left="0" w:firstLine="709"/>
        <w:jc w:val="both"/>
        <w:rPr>
          <w:sz w:val="26"/>
          <w:szCs w:val="26"/>
        </w:rPr>
      </w:pPr>
      <w:r w:rsidRPr="00510B24">
        <w:rPr>
          <w:sz w:val="26"/>
          <w:szCs w:val="26"/>
        </w:rPr>
        <w:t>На информационных стендах в помещениях Департамента, официальном сайте Департамента размещаются следующие информационные материалы:</w:t>
      </w:r>
    </w:p>
    <w:p w:rsidR="00C03892" w:rsidRPr="00510B24" w:rsidRDefault="00C03892" w:rsidP="00C03892">
      <w:pPr>
        <w:tabs>
          <w:tab w:val="left" w:pos="426"/>
          <w:tab w:val="left" w:pos="993"/>
        </w:tabs>
        <w:ind w:firstLine="709"/>
        <w:jc w:val="both"/>
        <w:rPr>
          <w:sz w:val="26"/>
          <w:szCs w:val="26"/>
        </w:rPr>
      </w:pPr>
      <w:r w:rsidRPr="00510B24">
        <w:rPr>
          <w:sz w:val="26"/>
          <w:szCs w:val="26"/>
        </w:rPr>
        <w:t>местонахождение, график работы, номера телефонов и адреса электронной почты Департамента и его структурных подразделений;</w:t>
      </w:r>
    </w:p>
    <w:p w:rsidR="00C03892" w:rsidRPr="00510B24" w:rsidRDefault="00C03892" w:rsidP="00C03892">
      <w:pPr>
        <w:tabs>
          <w:tab w:val="left" w:pos="426"/>
          <w:tab w:val="left" w:pos="993"/>
        </w:tabs>
        <w:ind w:firstLine="709"/>
        <w:jc w:val="both"/>
        <w:rPr>
          <w:sz w:val="26"/>
          <w:szCs w:val="26"/>
        </w:rPr>
      </w:pPr>
      <w:r w:rsidRPr="00510B24">
        <w:rPr>
          <w:sz w:val="26"/>
          <w:szCs w:val="26"/>
        </w:rPr>
        <w:t>порядок обжалования действий (бездействия), решений должностных лиц Департамента;</w:t>
      </w:r>
    </w:p>
    <w:p w:rsidR="00C03892" w:rsidRPr="00510B24" w:rsidRDefault="00C03892" w:rsidP="00C03892">
      <w:pPr>
        <w:tabs>
          <w:tab w:val="left" w:pos="426"/>
          <w:tab w:val="left" w:pos="993"/>
        </w:tabs>
        <w:ind w:firstLine="709"/>
        <w:jc w:val="both"/>
        <w:rPr>
          <w:sz w:val="26"/>
          <w:szCs w:val="26"/>
        </w:rPr>
      </w:pPr>
      <w:r w:rsidRPr="00510B24">
        <w:rPr>
          <w:sz w:val="26"/>
          <w:szCs w:val="26"/>
        </w:rPr>
        <w:t>график приема граждан по личным вопросам начальника Департамента, заместителя начальника Департамента, председателей комитетов Департамента.</w:t>
      </w:r>
    </w:p>
    <w:p w:rsidR="00C03892" w:rsidRPr="00510B24" w:rsidRDefault="00C03892" w:rsidP="00C03892">
      <w:pPr>
        <w:pStyle w:val="afb"/>
        <w:numPr>
          <w:ilvl w:val="0"/>
          <w:numId w:val="4"/>
        </w:numPr>
        <w:tabs>
          <w:tab w:val="num" w:pos="0"/>
          <w:tab w:val="left" w:pos="426"/>
          <w:tab w:val="left" w:pos="993"/>
        </w:tabs>
        <w:ind w:left="0" w:firstLine="709"/>
        <w:jc w:val="both"/>
        <w:rPr>
          <w:sz w:val="26"/>
          <w:szCs w:val="26"/>
        </w:rPr>
      </w:pPr>
      <w:r w:rsidRPr="00510B24">
        <w:rPr>
          <w:sz w:val="26"/>
          <w:szCs w:val="26"/>
        </w:rPr>
        <w:t>Консультации по вопросам исполнения Административного регламента предоставляются должностными лицами комитета по организационно-правовой работе Департамента (далее – Специалисты).</w:t>
      </w:r>
    </w:p>
    <w:p w:rsidR="00C03892" w:rsidRPr="00510B24" w:rsidRDefault="00C03892" w:rsidP="00C03892">
      <w:pPr>
        <w:pStyle w:val="afb"/>
        <w:numPr>
          <w:ilvl w:val="0"/>
          <w:numId w:val="4"/>
        </w:numPr>
        <w:tabs>
          <w:tab w:val="num" w:pos="0"/>
          <w:tab w:val="left" w:pos="426"/>
          <w:tab w:val="left" w:pos="993"/>
        </w:tabs>
        <w:ind w:left="0" w:firstLine="709"/>
        <w:jc w:val="both"/>
        <w:rPr>
          <w:sz w:val="26"/>
          <w:szCs w:val="26"/>
        </w:rPr>
      </w:pPr>
      <w:r w:rsidRPr="00510B24">
        <w:rPr>
          <w:sz w:val="26"/>
          <w:szCs w:val="26"/>
        </w:rPr>
        <w:t>Информация о правилах осуществления регионального государственного контроля (надзора) сообщается при личном или письменном обращении заинтересованного лица, включая обращение по адресу электронной почты Департамента, справочным телефонам, размещается на официальном сайте Департамента, на информационных стендах в помещениях Департамента.</w:t>
      </w:r>
    </w:p>
    <w:p w:rsidR="00C03892" w:rsidRPr="00510B24" w:rsidRDefault="00C03892" w:rsidP="00C03892">
      <w:pPr>
        <w:pStyle w:val="afb"/>
        <w:numPr>
          <w:ilvl w:val="0"/>
          <w:numId w:val="4"/>
        </w:numPr>
        <w:tabs>
          <w:tab w:val="num" w:pos="0"/>
          <w:tab w:val="left" w:pos="426"/>
          <w:tab w:val="left" w:pos="993"/>
        </w:tabs>
        <w:ind w:left="0" w:firstLine="709"/>
        <w:jc w:val="both"/>
        <w:rPr>
          <w:sz w:val="26"/>
          <w:szCs w:val="26"/>
        </w:rPr>
      </w:pPr>
      <w:r w:rsidRPr="00510B24">
        <w:rPr>
          <w:sz w:val="26"/>
          <w:szCs w:val="26"/>
        </w:rPr>
        <w:t xml:space="preserve">Информирование по вопросам осуществления регионального государственного контроля (надзора) в письменной форме, в том числе в форме электронного документа, осуществляется в порядке, установленном Федеральным законом от </w:t>
      </w:r>
      <w:r>
        <w:rPr>
          <w:sz w:val="26"/>
          <w:szCs w:val="26"/>
        </w:rPr>
        <w:t>0</w:t>
      </w:r>
      <w:r w:rsidRPr="00510B24">
        <w:rPr>
          <w:sz w:val="26"/>
          <w:szCs w:val="26"/>
        </w:rPr>
        <w:t xml:space="preserve">2 мая 2006 года </w:t>
      </w:r>
      <w:r>
        <w:rPr>
          <w:sz w:val="26"/>
          <w:szCs w:val="26"/>
        </w:rPr>
        <w:br/>
        <w:t>№ </w:t>
      </w:r>
      <w:r w:rsidRPr="00510B24">
        <w:rPr>
          <w:sz w:val="26"/>
          <w:szCs w:val="26"/>
        </w:rPr>
        <w:t>59-ФЗ «О порядке рассмотрения обращений граждан Российской Федерации».</w:t>
      </w:r>
    </w:p>
    <w:p w:rsidR="00C03892" w:rsidRPr="00510B24" w:rsidRDefault="00C03892" w:rsidP="00C03892">
      <w:pPr>
        <w:pStyle w:val="afb"/>
        <w:numPr>
          <w:ilvl w:val="0"/>
          <w:numId w:val="4"/>
        </w:numPr>
        <w:tabs>
          <w:tab w:val="num" w:pos="0"/>
          <w:tab w:val="left" w:pos="426"/>
          <w:tab w:val="left" w:pos="993"/>
        </w:tabs>
        <w:ind w:left="0" w:firstLine="709"/>
        <w:jc w:val="both"/>
        <w:rPr>
          <w:sz w:val="26"/>
          <w:szCs w:val="26"/>
        </w:rPr>
      </w:pPr>
      <w:r w:rsidRPr="00510B24">
        <w:rPr>
          <w:sz w:val="26"/>
          <w:szCs w:val="26"/>
        </w:rPr>
        <w:t>Информирование об осуществлении государственного регионального контроля (надзора) в отношении конкретного юри</w:t>
      </w:r>
      <w:r>
        <w:rPr>
          <w:sz w:val="26"/>
          <w:szCs w:val="26"/>
        </w:rPr>
        <w:t xml:space="preserve">дического лица, </w:t>
      </w:r>
      <w:r w:rsidRPr="00510B24">
        <w:rPr>
          <w:sz w:val="26"/>
          <w:szCs w:val="26"/>
        </w:rPr>
        <w:t>индивидуального предпринимателя осуществляется Специалистами посредством:</w:t>
      </w:r>
    </w:p>
    <w:p w:rsidR="00C03892" w:rsidRPr="00510B24" w:rsidRDefault="00C03892" w:rsidP="00C03892">
      <w:pPr>
        <w:tabs>
          <w:tab w:val="left" w:pos="426"/>
          <w:tab w:val="left" w:pos="993"/>
        </w:tabs>
        <w:ind w:firstLine="709"/>
        <w:jc w:val="both"/>
        <w:rPr>
          <w:sz w:val="26"/>
          <w:szCs w:val="26"/>
        </w:rPr>
      </w:pPr>
      <w:r w:rsidRPr="00510B24">
        <w:rPr>
          <w:sz w:val="26"/>
          <w:szCs w:val="26"/>
        </w:rPr>
        <w:t>размещения ежегодного плана проведения плановых проверок юридических лиц и индивидуальных предпринимателей на официальном сайте Департамента;</w:t>
      </w:r>
    </w:p>
    <w:p w:rsidR="00C03892" w:rsidRPr="00510B24" w:rsidRDefault="00C03892" w:rsidP="00C03892">
      <w:pPr>
        <w:tabs>
          <w:tab w:val="left" w:pos="426"/>
          <w:tab w:val="left" w:pos="993"/>
        </w:tabs>
        <w:ind w:firstLine="709"/>
        <w:jc w:val="both"/>
        <w:rPr>
          <w:sz w:val="26"/>
          <w:szCs w:val="26"/>
        </w:rPr>
      </w:pPr>
      <w:r w:rsidRPr="00510B24">
        <w:rPr>
          <w:sz w:val="26"/>
          <w:szCs w:val="26"/>
        </w:rPr>
        <w:t>уведомления о проведении плановой проверки в порядке, установленном частью 12 статьи 9 Федерального закона № 294-ФЗ;</w:t>
      </w:r>
    </w:p>
    <w:p w:rsidR="00C03892" w:rsidRPr="00510B24" w:rsidRDefault="00C03892" w:rsidP="00C03892">
      <w:pPr>
        <w:tabs>
          <w:tab w:val="left" w:pos="426"/>
          <w:tab w:val="left" w:pos="993"/>
        </w:tabs>
        <w:ind w:firstLine="709"/>
        <w:jc w:val="both"/>
        <w:rPr>
          <w:sz w:val="26"/>
          <w:szCs w:val="26"/>
        </w:rPr>
      </w:pPr>
      <w:r w:rsidRPr="00510B24">
        <w:rPr>
          <w:sz w:val="26"/>
          <w:szCs w:val="26"/>
        </w:rPr>
        <w:t xml:space="preserve">уведомления о проведении внеплановой выездной проверки в порядке, установленном частью 16 статьи 10 </w:t>
      </w:r>
      <w:r>
        <w:rPr>
          <w:sz w:val="26"/>
          <w:szCs w:val="26"/>
        </w:rPr>
        <w:t>Федерального закона № </w:t>
      </w:r>
      <w:r w:rsidRPr="00510B24">
        <w:rPr>
          <w:sz w:val="26"/>
          <w:szCs w:val="26"/>
        </w:rPr>
        <w:t>294-ФЗ.</w:t>
      </w:r>
    </w:p>
    <w:p w:rsidR="00C03892" w:rsidRPr="00510B24" w:rsidRDefault="00C03892" w:rsidP="00C03892">
      <w:pPr>
        <w:pStyle w:val="afb"/>
        <w:numPr>
          <w:ilvl w:val="0"/>
          <w:numId w:val="4"/>
        </w:numPr>
        <w:tabs>
          <w:tab w:val="num" w:pos="0"/>
          <w:tab w:val="left" w:pos="426"/>
          <w:tab w:val="left" w:pos="993"/>
        </w:tabs>
        <w:ind w:left="0" w:firstLine="709"/>
        <w:jc w:val="both"/>
        <w:rPr>
          <w:sz w:val="26"/>
          <w:szCs w:val="26"/>
        </w:rPr>
      </w:pPr>
      <w:r w:rsidRPr="00510B24">
        <w:rPr>
          <w:sz w:val="26"/>
          <w:szCs w:val="26"/>
        </w:rPr>
        <w:t>Информация о порядке осуществления Департаментом регионального государственного контроля (надзора) предоставляется бесплатно.</w:t>
      </w:r>
    </w:p>
    <w:p w:rsidR="00C03892" w:rsidRPr="00510B24" w:rsidRDefault="00C03892" w:rsidP="00C03892">
      <w:pPr>
        <w:tabs>
          <w:tab w:val="left" w:pos="426"/>
          <w:tab w:val="left" w:pos="993"/>
        </w:tabs>
        <w:ind w:firstLine="709"/>
        <w:jc w:val="both"/>
        <w:rPr>
          <w:sz w:val="26"/>
          <w:szCs w:val="26"/>
        </w:rPr>
      </w:pPr>
    </w:p>
    <w:p w:rsidR="00C03892" w:rsidRPr="00510B24" w:rsidRDefault="00C03892" w:rsidP="00C03892">
      <w:pPr>
        <w:widowControl w:val="0"/>
        <w:autoSpaceDE w:val="0"/>
        <w:autoSpaceDN w:val="0"/>
        <w:adjustRightInd w:val="0"/>
        <w:jc w:val="center"/>
        <w:outlineLvl w:val="2"/>
        <w:rPr>
          <w:sz w:val="26"/>
          <w:szCs w:val="26"/>
        </w:rPr>
      </w:pPr>
      <w:r w:rsidRPr="00510B24">
        <w:rPr>
          <w:sz w:val="26"/>
          <w:szCs w:val="26"/>
        </w:rPr>
        <w:t xml:space="preserve">Срок осуществления регионального государственного контроля </w:t>
      </w:r>
      <w:r>
        <w:rPr>
          <w:sz w:val="26"/>
          <w:szCs w:val="26"/>
        </w:rPr>
        <w:t>(надзора)</w:t>
      </w:r>
    </w:p>
    <w:p w:rsidR="00C03892" w:rsidRPr="00510B24" w:rsidRDefault="00C03892" w:rsidP="00C03892">
      <w:pPr>
        <w:autoSpaceDE w:val="0"/>
        <w:autoSpaceDN w:val="0"/>
        <w:adjustRightInd w:val="0"/>
        <w:ind w:firstLine="709"/>
        <w:jc w:val="center"/>
        <w:rPr>
          <w:sz w:val="26"/>
          <w:szCs w:val="26"/>
        </w:rPr>
      </w:pPr>
    </w:p>
    <w:p w:rsidR="00C03892" w:rsidRPr="00510B24" w:rsidRDefault="00C03892" w:rsidP="00C03892">
      <w:pPr>
        <w:pStyle w:val="afb"/>
        <w:numPr>
          <w:ilvl w:val="0"/>
          <w:numId w:val="4"/>
        </w:numPr>
        <w:tabs>
          <w:tab w:val="left" w:pos="993"/>
        </w:tabs>
        <w:autoSpaceDE w:val="0"/>
        <w:autoSpaceDN w:val="0"/>
        <w:adjustRightInd w:val="0"/>
        <w:ind w:left="0" w:firstLine="709"/>
        <w:jc w:val="both"/>
        <w:rPr>
          <w:sz w:val="26"/>
          <w:szCs w:val="26"/>
        </w:rPr>
      </w:pPr>
      <w:r w:rsidRPr="00510B24">
        <w:rPr>
          <w:sz w:val="26"/>
          <w:szCs w:val="26"/>
        </w:rPr>
        <w:t xml:space="preserve">Сроки осуществления регионального государственного контроля </w:t>
      </w:r>
      <w:r>
        <w:rPr>
          <w:sz w:val="26"/>
          <w:szCs w:val="26"/>
        </w:rPr>
        <w:t xml:space="preserve">(надзора) </w:t>
      </w:r>
      <w:r w:rsidRPr="00510B24">
        <w:rPr>
          <w:sz w:val="26"/>
          <w:szCs w:val="26"/>
        </w:rPr>
        <w:t>определяются в соответствии с по</w:t>
      </w:r>
      <w:r>
        <w:rPr>
          <w:sz w:val="26"/>
          <w:szCs w:val="26"/>
        </w:rPr>
        <w:t>ложениями Федерального закона № </w:t>
      </w:r>
      <w:r w:rsidRPr="00510B24">
        <w:rPr>
          <w:sz w:val="26"/>
          <w:szCs w:val="26"/>
        </w:rPr>
        <w:t>294-ФЗ.</w:t>
      </w:r>
    </w:p>
    <w:p w:rsidR="00C03892" w:rsidRPr="00510B24" w:rsidRDefault="00C03892" w:rsidP="00C03892">
      <w:pPr>
        <w:pStyle w:val="afb"/>
        <w:tabs>
          <w:tab w:val="left" w:pos="993"/>
        </w:tabs>
        <w:autoSpaceDE w:val="0"/>
        <w:autoSpaceDN w:val="0"/>
        <w:adjustRightInd w:val="0"/>
        <w:ind w:left="0" w:firstLine="709"/>
        <w:jc w:val="both"/>
        <w:rPr>
          <w:sz w:val="26"/>
          <w:szCs w:val="26"/>
        </w:rPr>
      </w:pPr>
    </w:p>
    <w:p w:rsidR="00C03892" w:rsidRPr="00510B24" w:rsidRDefault="00C03892" w:rsidP="00C03892">
      <w:pPr>
        <w:pStyle w:val="afb"/>
        <w:numPr>
          <w:ilvl w:val="0"/>
          <w:numId w:val="8"/>
        </w:numPr>
        <w:tabs>
          <w:tab w:val="left" w:pos="0"/>
        </w:tabs>
        <w:autoSpaceDE w:val="0"/>
        <w:autoSpaceDN w:val="0"/>
        <w:adjustRightInd w:val="0"/>
        <w:ind w:left="0" w:firstLine="0"/>
        <w:jc w:val="center"/>
        <w:rPr>
          <w:sz w:val="26"/>
          <w:szCs w:val="26"/>
        </w:rPr>
      </w:pPr>
      <w:r w:rsidRPr="00510B24">
        <w:rPr>
          <w:sz w:val="26"/>
          <w:szCs w:val="26"/>
        </w:rPr>
        <w:lastRenderedPageBreak/>
        <w:t>Состав, последовательность и сроки выполнения административных процедур (действий), требования к порядку их выполнения</w:t>
      </w:r>
    </w:p>
    <w:p w:rsidR="00C03892" w:rsidRPr="00510B24" w:rsidRDefault="00C03892" w:rsidP="00C03892">
      <w:pPr>
        <w:tabs>
          <w:tab w:val="left" w:pos="993"/>
        </w:tabs>
        <w:autoSpaceDE w:val="0"/>
        <w:autoSpaceDN w:val="0"/>
        <w:adjustRightInd w:val="0"/>
        <w:ind w:firstLine="709"/>
        <w:jc w:val="both"/>
        <w:rPr>
          <w:sz w:val="26"/>
          <w:szCs w:val="26"/>
        </w:rPr>
      </w:pPr>
    </w:p>
    <w:p w:rsidR="00C03892" w:rsidRPr="00510B24" w:rsidRDefault="00C03892" w:rsidP="00C03892">
      <w:pPr>
        <w:pStyle w:val="afb"/>
        <w:numPr>
          <w:ilvl w:val="0"/>
          <w:numId w:val="4"/>
        </w:numPr>
        <w:tabs>
          <w:tab w:val="left" w:pos="993"/>
        </w:tabs>
        <w:autoSpaceDE w:val="0"/>
        <w:autoSpaceDN w:val="0"/>
        <w:adjustRightInd w:val="0"/>
        <w:ind w:left="0" w:firstLine="709"/>
        <w:jc w:val="both"/>
        <w:rPr>
          <w:sz w:val="26"/>
          <w:szCs w:val="26"/>
        </w:rPr>
      </w:pPr>
      <w:r w:rsidRPr="00510B24">
        <w:rPr>
          <w:sz w:val="26"/>
          <w:szCs w:val="26"/>
        </w:rPr>
        <w:t xml:space="preserve">Региональный государственный контроль </w:t>
      </w:r>
      <w:r>
        <w:rPr>
          <w:sz w:val="26"/>
          <w:szCs w:val="26"/>
        </w:rPr>
        <w:t xml:space="preserve">(надзор) </w:t>
      </w:r>
      <w:r w:rsidRPr="00510B24">
        <w:rPr>
          <w:sz w:val="26"/>
          <w:szCs w:val="26"/>
        </w:rPr>
        <w:t>осуществляется посредством следующих административных процедур:</w:t>
      </w:r>
    </w:p>
    <w:p w:rsidR="00C03892" w:rsidRPr="00510B24" w:rsidRDefault="00C03892" w:rsidP="00C03892">
      <w:pPr>
        <w:pStyle w:val="afb"/>
        <w:numPr>
          <w:ilvl w:val="1"/>
          <w:numId w:val="7"/>
        </w:numPr>
        <w:tabs>
          <w:tab w:val="left" w:pos="851"/>
        </w:tabs>
        <w:autoSpaceDE w:val="0"/>
        <w:autoSpaceDN w:val="0"/>
        <w:adjustRightInd w:val="0"/>
        <w:ind w:left="0" w:firstLine="709"/>
        <w:jc w:val="both"/>
        <w:rPr>
          <w:sz w:val="26"/>
          <w:szCs w:val="26"/>
        </w:rPr>
      </w:pPr>
      <w:r>
        <w:rPr>
          <w:sz w:val="26"/>
          <w:szCs w:val="26"/>
        </w:rPr>
        <w:t xml:space="preserve">организация и проведение </w:t>
      </w:r>
      <w:r w:rsidRPr="00510B24">
        <w:rPr>
          <w:sz w:val="26"/>
          <w:szCs w:val="26"/>
        </w:rPr>
        <w:t>мероприяти</w:t>
      </w:r>
      <w:r>
        <w:rPr>
          <w:sz w:val="26"/>
          <w:szCs w:val="26"/>
        </w:rPr>
        <w:t>й, направленных</w:t>
      </w:r>
      <w:r w:rsidRPr="00510B24">
        <w:rPr>
          <w:sz w:val="26"/>
          <w:szCs w:val="26"/>
        </w:rPr>
        <w:t xml:space="preserve"> на профилактику нарушений обязательных требований;</w:t>
      </w:r>
    </w:p>
    <w:p w:rsidR="00C03892" w:rsidRPr="00510B24" w:rsidRDefault="00C03892" w:rsidP="00C03892">
      <w:pPr>
        <w:pStyle w:val="afb"/>
        <w:numPr>
          <w:ilvl w:val="1"/>
          <w:numId w:val="7"/>
        </w:numPr>
        <w:tabs>
          <w:tab w:val="left" w:pos="851"/>
        </w:tabs>
        <w:autoSpaceDE w:val="0"/>
        <w:autoSpaceDN w:val="0"/>
        <w:adjustRightInd w:val="0"/>
        <w:ind w:left="0" w:firstLine="709"/>
        <w:jc w:val="both"/>
        <w:rPr>
          <w:sz w:val="26"/>
          <w:szCs w:val="26"/>
        </w:rPr>
      </w:pPr>
      <w:r>
        <w:rPr>
          <w:sz w:val="26"/>
          <w:szCs w:val="26"/>
        </w:rPr>
        <w:t xml:space="preserve">проведение проверок </w:t>
      </w:r>
      <w:r w:rsidRPr="00510B24">
        <w:rPr>
          <w:sz w:val="26"/>
          <w:szCs w:val="26"/>
        </w:rPr>
        <w:t>юридических лиц, индивидуальных предпринимателей;</w:t>
      </w:r>
    </w:p>
    <w:p w:rsidR="00C03892" w:rsidRPr="00510B24" w:rsidRDefault="00C03892" w:rsidP="00C03892">
      <w:pPr>
        <w:pStyle w:val="afb"/>
        <w:numPr>
          <w:ilvl w:val="1"/>
          <w:numId w:val="7"/>
        </w:numPr>
        <w:tabs>
          <w:tab w:val="left" w:pos="851"/>
        </w:tabs>
        <w:autoSpaceDE w:val="0"/>
        <w:autoSpaceDN w:val="0"/>
        <w:adjustRightInd w:val="0"/>
        <w:ind w:left="0" w:firstLine="709"/>
        <w:jc w:val="both"/>
        <w:rPr>
          <w:sz w:val="26"/>
          <w:szCs w:val="26"/>
        </w:rPr>
      </w:pPr>
      <w:r w:rsidRPr="00510B24">
        <w:rPr>
          <w:sz w:val="26"/>
          <w:szCs w:val="26"/>
        </w:rPr>
        <w:t xml:space="preserve">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деятельности юридическими лицами, индивидуальными предпринимателями, а также </w:t>
      </w:r>
      <w:r>
        <w:rPr>
          <w:sz w:val="26"/>
          <w:szCs w:val="26"/>
        </w:rPr>
        <w:t>мониторинг</w:t>
      </w:r>
      <w:r w:rsidRPr="00510B24">
        <w:rPr>
          <w:sz w:val="26"/>
          <w:szCs w:val="26"/>
        </w:rPr>
        <w:t xml:space="preserve"> цен (тарифов) в сфере электроэнергетики, в коммунальном комплексе, в сферах теплоснабжения, водоснабжения и водоотведения, обращения с твердыми коммунальными отходами (далее - систематическое наблюдение и анализ);</w:t>
      </w:r>
    </w:p>
    <w:p w:rsidR="00C03892" w:rsidRPr="00510B24" w:rsidRDefault="00C03892" w:rsidP="00C03892">
      <w:pPr>
        <w:pStyle w:val="afb"/>
        <w:numPr>
          <w:ilvl w:val="1"/>
          <w:numId w:val="7"/>
        </w:numPr>
        <w:tabs>
          <w:tab w:val="left" w:pos="851"/>
        </w:tabs>
        <w:autoSpaceDE w:val="0"/>
        <w:autoSpaceDN w:val="0"/>
        <w:adjustRightInd w:val="0"/>
        <w:ind w:left="0" w:firstLine="709"/>
        <w:jc w:val="both"/>
        <w:rPr>
          <w:sz w:val="26"/>
          <w:szCs w:val="26"/>
        </w:rPr>
      </w:pPr>
      <w:r w:rsidRPr="00510B24">
        <w:rPr>
          <w:sz w:val="26"/>
          <w:szCs w:val="26"/>
        </w:rPr>
        <w:t xml:space="preserve">рассмотрение при осуществлении регионального государственного контроля (надзора) в части соблюдения </w:t>
      </w:r>
      <w:proofErr w:type="gramStart"/>
      <w:r w:rsidRPr="00510B24">
        <w:rPr>
          <w:sz w:val="26"/>
          <w:szCs w:val="26"/>
        </w:rPr>
        <w:t>стандартов раскрытия информации ходатайств юридических лиц</w:t>
      </w:r>
      <w:proofErr w:type="gramEnd"/>
      <w:r w:rsidRPr="00510B24">
        <w:rPr>
          <w:sz w:val="26"/>
          <w:szCs w:val="26"/>
        </w:rPr>
        <w:t xml:space="preserve"> и индивидуальных предпринимателей об изменении применения утвержденных в установленном порядке Департаментом форм и (или) периодичности предоставления </w:t>
      </w:r>
      <w:r>
        <w:rPr>
          <w:sz w:val="26"/>
          <w:szCs w:val="26"/>
        </w:rPr>
        <w:t>информации</w:t>
      </w:r>
      <w:r w:rsidRPr="00510B24">
        <w:rPr>
          <w:sz w:val="26"/>
          <w:szCs w:val="26"/>
        </w:rPr>
        <w:t>;</w:t>
      </w:r>
    </w:p>
    <w:p w:rsidR="00C03892" w:rsidRPr="00510B24" w:rsidRDefault="00C03892" w:rsidP="00C03892">
      <w:pPr>
        <w:pStyle w:val="afb"/>
        <w:numPr>
          <w:ilvl w:val="1"/>
          <w:numId w:val="7"/>
        </w:numPr>
        <w:tabs>
          <w:tab w:val="left" w:pos="851"/>
        </w:tabs>
        <w:autoSpaceDE w:val="0"/>
        <w:autoSpaceDN w:val="0"/>
        <w:adjustRightInd w:val="0"/>
        <w:ind w:left="0" w:firstLine="709"/>
        <w:jc w:val="both"/>
        <w:rPr>
          <w:sz w:val="26"/>
          <w:szCs w:val="26"/>
        </w:rPr>
      </w:pPr>
      <w:r w:rsidRPr="00510B24">
        <w:rPr>
          <w:sz w:val="26"/>
          <w:szCs w:val="26"/>
        </w:rPr>
        <w:t>принятие предусмотренных законодательством Российской Федерации мер по пресечению и (или) устранению последствий выявленных нарушений.</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Блок-схема осуществления регионального государственного контроля (надзора) </w:t>
      </w:r>
      <w:r>
        <w:rPr>
          <w:sz w:val="26"/>
          <w:szCs w:val="26"/>
        </w:rPr>
        <w:t>представлена в приложении № </w:t>
      </w:r>
      <w:r w:rsidRPr="00510B24">
        <w:rPr>
          <w:sz w:val="26"/>
          <w:szCs w:val="26"/>
        </w:rPr>
        <w:t xml:space="preserve">1 к Административному регламенту. </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Региональный государственный контроль (надзор) осуществляется уполномоченными должностными лицами Департамента в соответствии с положениями о структурных подразделениях Департамента и должностными регламентами.</w:t>
      </w:r>
    </w:p>
    <w:p w:rsidR="00C03892" w:rsidRPr="00510B24" w:rsidRDefault="00C03892" w:rsidP="00C03892">
      <w:pPr>
        <w:pStyle w:val="aff6"/>
        <w:spacing w:before="0" w:beforeAutospacing="0" w:after="0" w:afterAutospacing="0"/>
        <w:ind w:firstLine="709"/>
        <w:contextualSpacing/>
        <w:jc w:val="center"/>
        <w:rPr>
          <w:sz w:val="26"/>
          <w:szCs w:val="26"/>
        </w:rPr>
      </w:pPr>
    </w:p>
    <w:p w:rsidR="00C03892" w:rsidRPr="00510B24" w:rsidRDefault="00C03892" w:rsidP="00C03892">
      <w:pPr>
        <w:pStyle w:val="aff6"/>
        <w:spacing w:before="0" w:beforeAutospacing="0" w:after="0" w:afterAutospacing="0"/>
        <w:contextualSpacing/>
        <w:jc w:val="center"/>
        <w:rPr>
          <w:sz w:val="26"/>
          <w:szCs w:val="26"/>
        </w:rPr>
      </w:pPr>
      <w:r w:rsidRPr="00510B24">
        <w:rPr>
          <w:sz w:val="26"/>
          <w:szCs w:val="26"/>
        </w:rPr>
        <w:t>Мероприятия, направленные на профилактику нарушений обязательных требований</w:t>
      </w:r>
    </w:p>
    <w:p w:rsidR="00C03892" w:rsidRPr="00510B24" w:rsidRDefault="00C03892" w:rsidP="00C03892">
      <w:pPr>
        <w:pStyle w:val="ConsPlusNormal"/>
        <w:ind w:firstLine="709"/>
        <w:contextualSpacing/>
        <w:jc w:val="both"/>
        <w:rPr>
          <w:rFonts w:ascii="Times New Roman" w:hAnsi="Times New Roman" w:cs="Times New Roman"/>
          <w:sz w:val="26"/>
          <w:szCs w:val="26"/>
        </w:rPr>
      </w:pPr>
    </w:p>
    <w:p w:rsidR="00C03892" w:rsidRPr="00510B24" w:rsidRDefault="00C03892" w:rsidP="00C03892">
      <w:pPr>
        <w:pStyle w:val="ConsPlusNormal"/>
        <w:numPr>
          <w:ilvl w:val="0"/>
          <w:numId w:val="4"/>
        </w:numPr>
        <w:ind w:left="0" w:firstLine="709"/>
        <w:contextualSpacing/>
        <w:jc w:val="both"/>
        <w:rPr>
          <w:rFonts w:ascii="Times New Roman" w:hAnsi="Times New Roman" w:cs="Times New Roman"/>
          <w:sz w:val="26"/>
          <w:szCs w:val="26"/>
        </w:rPr>
      </w:pPr>
      <w:r w:rsidRPr="00510B24">
        <w:rPr>
          <w:rFonts w:ascii="Times New Roman" w:hAnsi="Times New Roman" w:cs="Times New Roman"/>
          <w:sz w:val="26"/>
          <w:szCs w:val="26"/>
        </w:rPr>
        <w:t>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Департамент осуществляет мероприятия по профилактике нарушений обязательных требований в соответствии с ежегодно утверждаемой Департаментом программой профилактики нарушений.</w:t>
      </w:r>
    </w:p>
    <w:p w:rsidR="00C03892" w:rsidRPr="00510B24" w:rsidRDefault="00C03892" w:rsidP="00C03892">
      <w:pPr>
        <w:pStyle w:val="ConsPlusNormal"/>
        <w:numPr>
          <w:ilvl w:val="0"/>
          <w:numId w:val="4"/>
        </w:numPr>
        <w:ind w:left="0" w:firstLine="709"/>
        <w:contextualSpacing/>
        <w:jc w:val="both"/>
        <w:rPr>
          <w:rFonts w:ascii="Times New Roman" w:hAnsi="Times New Roman" w:cs="Times New Roman"/>
          <w:sz w:val="26"/>
          <w:szCs w:val="26"/>
        </w:rPr>
      </w:pPr>
      <w:r w:rsidRPr="00510B24">
        <w:rPr>
          <w:rFonts w:ascii="Times New Roman" w:hAnsi="Times New Roman" w:cs="Times New Roman"/>
          <w:sz w:val="26"/>
          <w:szCs w:val="26"/>
        </w:rPr>
        <w:t>В целях профилактики нарушений обязательных требований Департамент:</w:t>
      </w:r>
    </w:p>
    <w:p w:rsidR="00C03892" w:rsidRPr="00510B24" w:rsidRDefault="00C03892" w:rsidP="00C03892">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1) </w:t>
      </w:r>
      <w:r w:rsidRPr="00510B24">
        <w:rPr>
          <w:rFonts w:ascii="Times New Roman" w:hAnsi="Times New Roman" w:cs="Times New Roman"/>
          <w:sz w:val="26"/>
          <w:szCs w:val="26"/>
        </w:rPr>
        <w:t>обеспечивает размещение на официальном сайте Департамента перечней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w:t>
      </w:r>
      <w:r>
        <w:rPr>
          <w:rFonts w:ascii="Times New Roman" w:hAnsi="Times New Roman" w:cs="Times New Roman"/>
          <w:sz w:val="26"/>
          <w:szCs w:val="26"/>
        </w:rPr>
        <w:t xml:space="preserve"> </w:t>
      </w:r>
      <w:r w:rsidRPr="00510B24">
        <w:rPr>
          <w:rFonts w:ascii="Times New Roman" w:hAnsi="Times New Roman" w:cs="Times New Roman"/>
          <w:sz w:val="26"/>
          <w:szCs w:val="26"/>
        </w:rPr>
        <w:t>(надзора), а также текстов соответствующих нормативных правовых актов;</w:t>
      </w:r>
    </w:p>
    <w:p w:rsidR="00C03892" w:rsidRPr="00510B24" w:rsidRDefault="00C03892" w:rsidP="00C03892">
      <w:pPr>
        <w:pStyle w:val="ConsPlusNormal"/>
        <w:ind w:firstLine="709"/>
        <w:contextualSpacing/>
        <w:jc w:val="both"/>
        <w:rPr>
          <w:rFonts w:ascii="Times New Roman" w:hAnsi="Times New Roman" w:cs="Times New Roman"/>
          <w:sz w:val="26"/>
          <w:szCs w:val="26"/>
        </w:rPr>
      </w:pPr>
      <w:r w:rsidRPr="00510B24">
        <w:rPr>
          <w:rFonts w:ascii="Times New Roman" w:hAnsi="Times New Roman" w:cs="Times New Roman"/>
          <w:sz w:val="26"/>
          <w:szCs w:val="26"/>
        </w:rPr>
        <w:t>2)</w:t>
      </w:r>
      <w:r>
        <w:rPr>
          <w:rFonts w:ascii="Times New Roman" w:hAnsi="Times New Roman" w:cs="Times New Roman"/>
          <w:sz w:val="26"/>
          <w:szCs w:val="26"/>
        </w:rPr>
        <w:t> </w:t>
      </w:r>
      <w:r w:rsidRPr="00510B24">
        <w:rPr>
          <w:rFonts w:ascii="Times New Roman" w:hAnsi="Times New Roman" w:cs="Times New Roman"/>
          <w:sz w:val="26"/>
          <w:szCs w:val="26"/>
        </w:rPr>
        <w:t xml:space="preserve">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Департамент </w:t>
      </w:r>
      <w:proofErr w:type="gramStart"/>
      <w:r w:rsidRPr="00510B24">
        <w:rPr>
          <w:rFonts w:ascii="Times New Roman" w:hAnsi="Times New Roman" w:cs="Times New Roman"/>
          <w:sz w:val="26"/>
          <w:szCs w:val="26"/>
        </w:rPr>
        <w:t>подготавливает и распространяет</w:t>
      </w:r>
      <w:proofErr w:type="gramEnd"/>
      <w:r w:rsidRPr="00510B24">
        <w:rPr>
          <w:rFonts w:ascii="Times New Roman" w:hAnsi="Times New Roman" w:cs="Times New Roman"/>
          <w:sz w:val="26"/>
          <w:szCs w:val="26"/>
        </w:rPr>
        <w:t xml:space="preserve"> комментарии о содержании </w:t>
      </w:r>
      <w:r w:rsidRPr="00510B24">
        <w:rPr>
          <w:rFonts w:ascii="Times New Roman" w:hAnsi="Times New Roman" w:cs="Times New Roman"/>
          <w:sz w:val="26"/>
          <w:szCs w:val="26"/>
        </w:rPr>
        <w:lastRenderedPageBreak/>
        <w:t>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03892" w:rsidRPr="00510B24" w:rsidRDefault="00C03892" w:rsidP="00C03892">
      <w:pPr>
        <w:pStyle w:val="ConsPlusNormal"/>
        <w:ind w:firstLine="709"/>
        <w:contextualSpacing/>
        <w:jc w:val="both"/>
        <w:rPr>
          <w:rFonts w:ascii="Times New Roman" w:hAnsi="Times New Roman" w:cs="Times New Roman"/>
          <w:sz w:val="26"/>
          <w:szCs w:val="26"/>
        </w:rPr>
      </w:pPr>
      <w:proofErr w:type="gramStart"/>
      <w:r w:rsidRPr="00510B24">
        <w:rPr>
          <w:rFonts w:ascii="Times New Roman" w:hAnsi="Times New Roman" w:cs="Times New Roman"/>
          <w:sz w:val="26"/>
          <w:szCs w:val="26"/>
        </w:rPr>
        <w:t>3)</w:t>
      </w:r>
      <w:r>
        <w:rPr>
          <w:rFonts w:ascii="Times New Roman" w:hAnsi="Times New Roman" w:cs="Times New Roman"/>
          <w:sz w:val="26"/>
          <w:szCs w:val="26"/>
        </w:rPr>
        <w:t> </w:t>
      </w:r>
      <w:r w:rsidRPr="00510B24">
        <w:rPr>
          <w:rFonts w:ascii="Times New Roman" w:hAnsi="Times New Roman" w:cs="Times New Roman"/>
          <w:sz w:val="26"/>
          <w:szCs w:val="26"/>
        </w:rPr>
        <w:t>обеспечивает регулярное (не реже одного раза в год) обобщение практики осуществления регионального государственного контроля (надзора) и размещение на официальном сайте Департамента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03892" w:rsidRPr="00510B24" w:rsidRDefault="00C03892" w:rsidP="00C03892">
      <w:pPr>
        <w:pStyle w:val="ConsPlusNormal"/>
        <w:ind w:firstLine="709"/>
        <w:contextualSpacing/>
        <w:jc w:val="both"/>
        <w:rPr>
          <w:rFonts w:ascii="Times New Roman" w:hAnsi="Times New Roman" w:cs="Times New Roman"/>
          <w:sz w:val="26"/>
          <w:szCs w:val="26"/>
        </w:rPr>
      </w:pPr>
      <w:r w:rsidRPr="00510B24">
        <w:rPr>
          <w:rFonts w:ascii="Times New Roman" w:hAnsi="Times New Roman" w:cs="Times New Roman"/>
          <w:sz w:val="26"/>
          <w:szCs w:val="26"/>
        </w:rPr>
        <w:t>4)</w:t>
      </w:r>
      <w:r>
        <w:rPr>
          <w:rFonts w:ascii="Times New Roman" w:hAnsi="Times New Roman" w:cs="Times New Roman"/>
          <w:sz w:val="26"/>
          <w:szCs w:val="26"/>
        </w:rPr>
        <w:t> </w:t>
      </w:r>
      <w:r w:rsidRPr="00510B24">
        <w:rPr>
          <w:rFonts w:ascii="Times New Roman" w:hAnsi="Times New Roman" w:cs="Times New Roman"/>
          <w:sz w:val="26"/>
          <w:szCs w:val="26"/>
        </w:rPr>
        <w:t>выдает предостережения о недопустимости нарушения обязательных требований в соответствии с пунктами 23</w:t>
      </w:r>
      <w:r>
        <w:rPr>
          <w:rFonts w:ascii="Times New Roman" w:hAnsi="Times New Roman" w:cs="Times New Roman"/>
          <w:sz w:val="26"/>
          <w:szCs w:val="26"/>
        </w:rPr>
        <w:t> –</w:t>
      </w:r>
      <w:r w:rsidRPr="00510B24">
        <w:rPr>
          <w:rFonts w:ascii="Times New Roman" w:hAnsi="Times New Roman" w:cs="Times New Roman"/>
          <w:sz w:val="26"/>
          <w:szCs w:val="26"/>
        </w:rPr>
        <w:t xml:space="preserve"> 24</w:t>
      </w:r>
      <w:r>
        <w:rPr>
          <w:rFonts w:ascii="Times New Roman" w:hAnsi="Times New Roman" w:cs="Times New Roman"/>
          <w:sz w:val="26"/>
          <w:szCs w:val="26"/>
        </w:rPr>
        <w:t> </w:t>
      </w:r>
      <w:r w:rsidRPr="00510B24">
        <w:rPr>
          <w:rFonts w:ascii="Times New Roman" w:hAnsi="Times New Roman" w:cs="Times New Roman"/>
          <w:sz w:val="26"/>
          <w:szCs w:val="26"/>
        </w:rPr>
        <w:t>Административного регламента.</w:t>
      </w:r>
    </w:p>
    <w:p w:rsidR="00C03892" w:rsidRPr="00510B24" w:rsidRDefault="00C03892" w:rsidP="00C03892">
      <w:pPr>
        <w:pStyle w:val="ConsPlusNormal"/>
        <w:numPr>
          <w:ilvl w:val="0"/>
          <w:numId w:val="4"/>
        </w:numPr>
        <w:ind w:left="0" w:firstLine="709"/>
        <w:contextualSpacing/>
        <w:jc w:val="both"/>
        <w:rPr>
          <w:rFonts w:ascii="Times New Roman" w:hAnsi="Times New Roman" w:cs="Times New Roman"/>
          <w:sz w:val="26"/>
          <w:szCs w:val="26"/>
        </w:rPr>
      </w:pPr>
      <w:proofErr w:type="gramStart"/>
      <w:r w:rsidRPr="00510B24">
        <w:rPr>
          <w:rFonts w:ascii="Times New Roman" w:hAnsi="Times New Roman" w:cs="Times New Roman"/>
          <w:sz w:val="26"/>
          <w:szCs w:val="26"/>
        </w:rPr>
        <w:t>При наличии у Департамента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w:t>
      </w:r>
      <w:proofErr w:type="gramEnd"/>
      <w:r w:rsidRPr="00510B24">
        <w:rPr>
          <w:rFonts w:ascii="Times New Roman" w:hAnsi="Times New Roman" w:cs="Times New Roman"/>
          <w:sz w:val="26"/>
          <w:szCs w:val="26"/>
        </w:rPr>
        <w:t xml:space="preserve">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roofErr w:type="gramStart"/>
      <w:r w:rsidRPr="00510B24">
        <w:rPr>
          <w:rFonts w:ascii="Times New Roman" w:hAnsi="Times New Roman" w:cs="Times New Roman"/>
          <w:sz w:val="26"/>
          <w:szCs w:val="26"/>
        </w:rPr>
        <w:t>и</w:t>
      </w:r>
      <w:proofErr w:type="gramEnd"/>
      <w:r w:rsidRPr="00510B24">
        <w:rPr>
          <w:rFonts w:ascii="Times New Roman" w:hAnsi="Times New Roman" w:cs="Times New Roman"/>
          <w:sz w:val="26"/>
          <w:szCs w:val="26"/>
        </w:rPr>
        <w:t xml:space="preserve"> если юридическое лицо, индивидуальный предприниматель ранее не привлекались к ответственности за нарушение соответствующих требований, Департамент объявляет юридическому лицу, индивидуальному предпринимателю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об этом Департамент в установленный в таком предостережении срок.</w:t>
      </w:r>
    </w:p>
    <w:p w:rsidR="00C03892" w:rsidRPr="00510B24" w:rsidRDefault="00C03892" w:rsidP="00C03892">
      <w:pPr>
        <w:pStyle w:val="ConsPlusNormal"/>
        <w:numPr>
          <w:ilvl w:val="0"/>
          <w:numId w:val="4"/>
        </w:numPr>
        <w:ind w:left="0" w:firstLine="709"/>
        <w:contextualSpacing/>
        <w:jc w:val="both"/>
        <w:rPr>
          <w:rFonts w:ascii="Times New Roman" w:hAnsi="Times New Roman" w:cs="Times New Roman"/>
          <w:sz w:val="26"/>
          <w:szCs w:val="26"/>
        </w:rPr>
      </w:pPr>
      <w:r w:rsidRPr="00510B24">
        <w:rPr>
          <w:rFonts w:ascii="Times New Roman" w:hAnsi="Times New Roman" w:cs="Times New Roman"/>
          <w:sz w:val="26"/>
          <w:szCs w:val="26"/>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03892" w:rsidRPr="00510B24" w:rsidRDefault="00C03892" w:rsidP="00C03892">
      <w:pPr>
        <w:pStyle w:val="ConsPlusNormal"/>
        <w:numPr>
          <w:ilvl w:val="0"/>
          <w:numId w:val="4"/>
        </w:numPr>
        <w:ind w:left="0" w:firstLine="709"/>
        <w:contextualSpacing/>
        <w:jc w:val="both"/>
        <w:rPr>
          <w:rFonts w:ascii="Times New Roman" w:hAnsi="Times New Roman" w:cs="Times New Roman"/>
          <w:sz w:val="26"/>
          <w:szCs w:val="26"/>
        </w:rPr>
      </w:pPr>
      <w:r w:rsidRPr="00510B24">
        <w:rPr>
          <w:rFonts w:ascii="Times New Roman" w:hAnsi="Times New Roman" w:cs="Times New Roman"/>
          <w:sz w:val="26"/>
          <w:szCs w:val="26"/>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03892" w:rsidRPr="00510B24" w:rsidRDefault="00C03892" w:rsidP="00C03892">
      <w:pPr>
        <w:pStyle w:val="afb"/>
        <w:tabs>
          <w:tab w:val="left" w:pos="851"/>
          <w:tab w:val="left" w:pos="993"/>
        </w:tabs>
        <w:autoSpaceDE w:val="0"/>
        <w:autoSpaceDN w:val="0"/>
        <w:adjustRightInd w:val="0"/>
        <w:ind w:left="0" w:firstLine="709"/>
        <w:jc w:val="both"/>
        <w:rPr>
          <w:sz w:val="26"/>
          <w:szCs w:val="26"/>
        </w:rPr>
      </w:pPr>
    </w:p>
    <w:p w:rsidR="00C03892" w:rsidRPr="00510B24" w:rsidRDefault="00C03892" w:rsidP="00C03892">
      <w:pPr>
        <w:tabs>
          <w:tab w:val="left" w:pos="851"/>
          <w:tab w:val="left" w:pos="993"/>
        </w:tabs>
        <w:autoSpaceDE w:val="0"/>
        <w:autoSpaceDN w:val="0"/>
        <w:adjustRightInd w:val="0"/>
        <w:jc w:val="center"/>
        <w:rPr>
          <w:sz w:val="26"/>
          <w:szCs w:val="26"/>
        </w:rPr>
      </w:pPr>
      <w:r w:rsidRPr="00510B24">
        <w:rPr>
          <w:sz w:val="26"/>
          <w:szCs w:val="26"/>
        </w:rPr>
        <w:t>Проверки юридических лиц, индивидуальных предпринимателей</w:t>
      </w:r>
    </w:p>
    <w:p w:rsidR="00C03892" w:rsidRPr="00510B24" w:rsidRDefault="00C03892" w:rsidP="00C03892">
      <w:pPr>
        <w:pStyle w:val="afb"/>
        <w:tabs>
          <w:tab w:val="left" w:pos="851"/>
          <w:tab w:val="left" w:pos="993"/>
        </w:tabs>
        <w:autoSpaceDE w:val="0"/>
        <w:autoSpaceDN w:val="0"/>
        <w:adjustRightInd w:val="0"/>
        <w:ind w:left="0" w:firstLine="709"/>
        <w:jc w:val="both"/>
        <w:rPr>
          <w:sz w:val="26"/>
          <w:szCs w:val="26"/>
        </w:rPr>
      </w:pP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Состав действий при проведении проверки:</w:t>
      </w:r>
    </w:p>
    <w:p w:rsidR="00C03892" w:rsidRPr="00510B24" w:rsidRDefault="00C03892" w:rsidP="00C03892">
      <w:pPr>
        <w:pStyle w:val="afb"/>
        <w:numPr>
          <w:ilvl w:val="0"/>
          <w:numId w:val="5"/>
        </w:numPr>
        <w:tabs>
          <w:tab w:val="left" w:pos="851"/>
          <w:tab w:val="left" w:pos="993"/>
        </w:tabs>
        <w:autoSpaceDE w:val="0"/>
        <w:autoSpaceDN w:val="0"/>
        <w:adjustRightInd w:val="0"/>
        <w:ind w:left="0" w:firstLine="709"/>
        <w:jc w:val="both"/>
        <w:rPr>
          <w:sz w:val="26"/>
          <w:szCs w:val="26"/>
        </w:rPr>
      </w:pPr>
      <w:r w:rsidRPr="00510B24">
        <w:rPr>
          <w:sz w:val="26"/>
          <w:szCs w:val="26"/>
        </w:rPr>
        <w:t>принятие решения о проведении проверки, организация проведения проверки;</w:t>
      </w:r>
    </w:p>
    <w:p w:rsidR="00C03892" w:rsidRPr="00510B24" w:rsidRDefault="00C03892" w:rsidP="00C03892">
      <w:pPr>
        <w:pStyle w:val="afb"/>
        <w:numPr>
          <w:ilvl w:val="0"/>
          <w:numId w:val="5"/>
        </w:numPr>
        <w:tabs>
          <w:tab w:val="left" w:pos="851"/>
          <w:tab w:val="left" w:pos="993"/>
        </w:tabs>
        <w:autoSpaceDE w:val="0"/>
        <w:autoSpaceDN w:val="0"/>
        <w:adjustRightInd w:val="0"/>
        <w:ind w:left="0" w:firstLine="709"/>
        <w:jc w:val="both"/>
        <w:rPr>
          <w:sz w:val="26"/>
          <w:szCs w:val="26"/>
        </w:rPr>
      </w:pPr>
      <w:r>
        <w:rPr>
          <w:sz w:val="26"/>
          <w:szCs w:val="26"/>
        </w:rPr>
        <w:t>осуществление мероприятий по контролю</w:t>
      </w:r>
      <w:r w:rsidRPr="00510B24">
        <w:rPr>
          <w:sz w:val="26"/>
          <w:szCs w:val="26"/>
        </w:rPr>
        <w:t>;</w:t>
      </w:r>
    </w:p>
    <w:p w:rsidR="00C03892" w:rsidRPr="008858C7" w:rsidRDefault="00C03892" w:rsidP="00C03892">
      <w:pPr>
        <w:pStyle w:val="afb"/>
        <w:numPr>
          <w:ilvl w:val="0"/>
          <w:numId w:val="5"/>
        </w:numPr>
        <w:tabs>
          <w:tab w:val="left" w:pos="851"/>
          <w:tab w:val="left" w:pos="993"/>
        </w:tabs>
        <w:autoSpaceDE w:val="0"/>
        <w:autoSpaceDN w:val="0"/>
        <w:adjustRightInd w:val="0"/>
        <w:ind w:left="0" w:firstLine="709"/>
        <w:jc w:val="both"/>
        <w:rPr>
          <w:sz w:val="26"/>
          <w:szCs w:val="26"/>
        </w:rPr>
      </w:pPr>
      <w:r w:rsidRPr="008858C7">
        <w:rPr>
          <w:sz w:val="26"/>
          <w:szCs w:val="26"/>
        </w:rPr>
        <w:lastRenderedPageBreak/>
        <w:t>подготовка акта проверки, ознакомление с актом проверки.</w:t>
      </w:r>
    </w:p>
    <w:p w:rsidR="00C03892" w:rsidRPr="00510B24" w:rsidRDefault="00C03892" w:rsidP="00C03892">
      <w:pPr>
        <w:pStyle w:val="afb"/>
        <w:tabs>
          <w:tab w:val="left" w:pos="851"/>
          <w:tab w:val="left" w:pos="993"/>
        </w:tabs>
        <w:autoSpaceDE w:val="0"/>
        <w:autoSpaceDN w:val="0"/>
        <w:adjustRightInd w:val="0"/>
        <w:ind w:left="0" w:firstLine="709"/>
        <w:jc w:val="both"/>
        <w:rPr>
          <w:sz w:val="26"/>
          <w:szCs w:val="26"/>
        </w:rPr>
      </w:pPr>
    </w:p>
    <w:p w:rsidR="00C03892" w:rsidRPr="00510B24" w:rsidRDefault="00C03892" w:rsidP="00C03892">
      <w:pPr>
        <w:pStyle w:val="afb"/>
        <w:tabs>
          <w:tab w:val="left" w:pos="851"/>
          <w:tab w:val="left" w:pos="993"/>
        </w:tabs>
        <w:autoSpaceDE w:val="0"/>
        <w:autoSpaceDN w:val="0"/>
        <w:adjustRightInd w:val="0"/>
        <w:ind w:left="0"/>
        <w:jc w:val="center"/>
        <w:rPr>
          <w:sz w:val="26"/>
          <w:szCs w:val="26"/>
        </w:rPr>
      </w:pPr>
      <w:r>
        <w:rPr>
          <w:sz w:val="26"/>
          <w:szCs w:val="26"/>
        </w:rPr>
        <w:t>Принятие решения о проведении проверки, о</w:t>
      </w:r>
      <w:r w:rsidRPr="00510B24">
        <w:rPr>
          <w:sz w:val="26"/>
          <w:szCs w:val="26"/>
        </w:rPr>
        <w:t>рганизация проведения проверки</w:t>
      </w:r>
    </w:p>
    <w:p w:rsidR="00C03892" w:rsidRPr="00510B24" w:rsidRDefault="00C03892" w:rsidP="00C03892">
      <w:pPr>
        <w:pStyle w:val="afb"/>
        <w:tabs>
          <w:tab w:val="left" w:pos="851"/>
          <w:tab w:val="left" w:pos="993"/>
        </w:tabs>
        <w:autoSpaceDE w:val="0"/>
        <w:autoSpaceDN w:val="0"/>
        <w:adjustRightInd w:val="0"/>
        <w:ind w:left="0" w:firstLine="709"/>
        <w:jc w:val="center"/>
        <w:rPr>
          <w:sz w:val="26"/>
          <w:szCs w:val="26"/>
        </w:rPr>
      </w:pP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Основанием для принятия решения о проведении плановой проверки является ежегодный план проведения плановых проверок юридических лиц, индивидуальных предпринимателей</w:t>
      </w:r>
      <w:r>
        <w:rPr>
          <w:sz w:val="26"/>
          <w:szCs w:val="26"/>
        </w:rPr>
        <w:t xml:space="preserve"> (далее - </w:t>
      </w:r>
      <w:r w:rsidRPr="00510B24">
        <w:rPr>
          <w:sz w:val="26"/>
          <w:szCs w:val="26"/>
        </w:rPr>
        <w:t>План проверок).</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Подготовка Плана проверок осуществляется в соответствии с положениями </w:t>
      </w:r>
      <w:hyperlink r:id="rId26" w:history="1">
        <w:r w:rsidRPr="00510B24">
          <w:rPr>
            <w:sz w:val="26"/>
            <w:szCs w:val="26"/>
          </w:rPr>
          <w:t>статьи 9</w:t>
        </w:r>
      </w:hyperlink>
      <w:r>
        <w:rPr>
          <w:sz w:val="26"/>
          <w:szCs w:val="26"/>
        </w:rPr>
        <w:t xml:space="preserve"> Федерального закона № </w:t>
      </w:r>
      <w:r w:rsidRPr="00510B24">
        <w:rPr>
          <w:sz w:val="26"/>
          <w:szCs w:val="26"/>
        </w:rPr>
        <w:t xml:space="preserve">294-ФЗ. </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Основанием для включения плановой проверки в План проверок является истечение трех лет со дня:</w:t>
      </w:r>
    </w:p>
    <w:p w:rsidR="00C03892" w:rsidRPr="00510B24" w:rsidRDefault="00C03892" w:rsidP="00C03892">
      <w:pPr>
        <w:tabs>
          <w:tab w:val="left" w:pos="851"/>
          <w:tab w:val="left" w:pos="993"/>
        </w:tabs>
        <w:autoSpaceDE w:val="0"/>
        <w:autoSpaceDN w:val="0"/>
        <w:adjustRightInd w:val="0"/>
        <w:ind w:firstLine="709"/>
        <w:jc w:val="both"/>
        <w:rPr>
          <w:sz w:val="26"/>
          <w:szCs w:val="26"/>
        </w:rPr>
      </w:pPr>
      <w:r w:rsidRPr="00510B24">
        <w:rPr>
          <w:sz w:val="26"/>
          <w:szCs w:val="26"/>
        </w:rPr>
        <w:t>государственной регистрации юридического лица, индивидуального предпринимателя;</w:t>
      </w:r>
    </w:p>
    <w:p w:rsidR="00C03892" w:rsidRPr="00510B24" w:rsidRDefault="00C03892" w:rsidP="00C03892">
      <w:pPr>
        <w:tabs>
          <w:tab w:val="left" w:pos="851"/>
          <w:tab w:val="left" w:pos="993"/>
        </w:tabs>
        <w:autoSpaceDE w:val="0"/>
        <w:autoSpaceDN w:val="0"/>
        <w:adjustRightInd w:val="0"/>
        <w:ind w:firstLine="709"/>
        <w:jc w:val="both"/>
        <w:rPr>
          <w:sz w:val="26"/>
          <w:szCs w:val="26"/>
        </w:rPr>
      </w:pPr>
      <w:r w:rsidRPr="00510B24">
        <w:rPr>
          <w:sz w:val="26"/>
          <w:szCs w:val="26"/>
        </w:rPr>
        <w:t>окончания проведения последней плановой проверки юридического лица, индивидуального предпринимателя.</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Утвержденный начальником Департамента План проверок доводится до сведения заинтересованных лиц посредством его размещения не позднее 31 декабря текущего года на официальном сайте Департамента, а также иным доступным способом.</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Для проведения плановой проверки председатель комитета, к компетенции которого относится регулирование деятельности юридического лица, индивидуального предпринимателя, подлежащего проверке (далее – председатель комитета), не позднее, чем за девять рабочих дней до наступления даты плановой проверки, поручает конкретным должностным лицам комитета, указанным в пункте 11 Порядка контроля (далее - проверяющие), провести плановую проверку. Срок проведения плановой проверки, определяется в соответствии с положениями </w:t>
      </w:r>
      <w:hyperlink r:id="rId27" w:history="1">
        <w:r w:rsidRPr="00510B24">
          <w:rPr>
            <w:sz w:val="26"/>
            <w:szCs w:val="26"/>
          </w:rPr>
          <w:t>статьи 13</w:t>
        </w:r>
      </w:hyperlink>
      <w:r w:rsidRPr="00510B24">
        <w:rPr>
          <w:sz w:val="26"/>
          <w:szCs w:val="26"/>
        </w:rPr>
        <w:t xml:space="preserve"> Федерального закона </w:t>
      </w:r>
      <w:r w:rsidRPr="00510B24">
        <w:rPr>
          <w:sz w:val="26"/>
          <w:szCs w:val="26"/>
        </w:rPr>
        <w:br/>
        <w:t>№ 294-ФЗ.</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Проверяющий в течение двух рабочих дней со дня получения от председателя комитета поручения провести плановую проверку осуществляет подготовку проекта распоряжения Департамента о проведении проверки (далее – распоряжение о проведении проверки) в соответствии с требованиями </w:t>
      </w:r>
      <w:hyperlink r:id="rId28" w:history="1">
        <w:r w:rsidRPr="00510B24">
          <w:rPr>
            <w:sz w:val="26"/>
            <w:szCs w:val="26"/>
          </w:rPr>
          <w:t>части 2 статьи 14</w:t>
        </w:r>
      </w:hyperlink>
      <w:r w:rsidRPr="00510B24">
        <w:rPr>
          <w:sz w:val="26"/>
          <w:szCs w:val="26"/>
        </w:rPr>
        <w:t xml:space="preserve"> Федерального закона </w:t>
      </w:r>
      <w:r w:rsidRPr="00510B24">
        <w:rPr>
          <w:sz w:val="26"/>
          <w:szCs w:val="26"/>
        </w:rPr>
        <w:br/>
      </w:r>
      <w:r>
        <w:rPr>
          <w:sz w:val="26"/>
          <w:szCs w:val="26"/>
        </w:rPr>
        <w:t>№ </w:t>
      </w:r>
      <w:r w:rsidRPr="00510B24">
        <w:rPr>
          <w:sz w:val="26"/>
          <w:szCs w:val="26"/>
        </w:rPr>
        <w:t>294-ФЗ и передает его на визу председател</w:t>
      </w:r>
      <w:r>
        <w:rPr>
          <w:sz w:val="26"/>
          <w:szCs w:val="26"/>
        </w:rPr>
        <w:t>ю</w:t>
      </w:r>
      <w:r w:rsidRPr="00510B24">
        <w:rPr>
          <w:sz w:val="26"/>
          <w:szCs w:val="26"/>
        </w:rPr>
        <w:t xml:space="preserve"> комитета.</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Председатель комитета в течение одного рабочего дня со дня получения проекта распоряжения о проведении проверки </w:t>
      </w:r>
      <w:proofErr w:type="gramStart"/>
      <w:r w:rsidRPr="00510B24">
        <w:rPr>
          <w:sz w:val="26"/>
          <w:szCs w:val="26"/>
        </w:rPr>
        <w:t>визирует его и передает</w:t>
      </w:r>
      <w:proofErr w:type="gramEnd"/>
      <w:r w:rsidRPr="00510B24">
        <w:rPr>
          <w:sz w:val="26"/>
          <w:szCs w:val="26"/>
        </w:rPr>
        <w:t xml:space="preserve"> на подпись начальнику Департамента.</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Начальник Департамента в течение двух рабочих дней со дня получения проекта распоряжения о проведении проверки </w:t>
      </w:r>
      <w:proofErr w:type="gramStart"/>
      <w:r w:rsidRPr="00510B24">
        <w:rPr>
          <w:sz w:val="26"/>
          <w:szCs w:val="26"/>
        </w:rPr>
        <w:t>подписывает его и заверяет</w:t>
      </w:r>
      <w:proofErr w:type="gramEnd"/>
      <w:r w:rsidRPr="00510B24">
        <w:rPr>
          <w:sz w:val="26"/>
          <w:szCs w:val="26"/>
        </w:rPr>
        <w:t xml:space="preserve"> гербовой печатью. </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После подписания начальником Департамента распоряжение о проведении проверки и заверенная печатью его копия в течение одного рабочего дня передается секретарем Департамента </w:t>
      </w:r>
      <w:proofErr w:type="gramStart"/>
      <w:r w:rsidRPr="00510B24">
        <w:rPr>
          <w:sz w:val="26"/>
          <w:szCs w:val="26"/>
        </w:rPr>
        <w:t>проверяющему</w:t>
      </w:r>
      <w:proofErr w:type="gramEnd"/>
      <w:r w:rsidRPr="00510B24">
        <w:rPr>
          <w:sz w:val="26"/>
          <w:szCs w:val="26"/>
        </w:rPr>
        <w:t>.</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Порядок и сроки уведомления юридического лица, индивидуального предпринимателя о проведении в отношении него плановой проверки определяются в соответствии с положениями </w:t>
      </w:r>
      <w:hyperlink r:id="rId29" w:history="1">
        <w:r w:rsidRPr="00510B24">
          <w:rPr>
            <w:sz w:val="26"/>
            <w:szCs w:val="26"/>
          </w:rPr>
          <w:t>части 12 статьи 9</w:t>
        </w:r>
      </w:hyperlink>
      <w:r>
        <w:rPr>
          <w:sz w:val="26"/>
          <w:szCs w:val="26"/>
        </w:rPr>
        <w:t xml:space="preserve"> Федерального закона № </w:t>
      </w:r>
      <w:r w:rsidRPr="00510B24">
        <w:rPr>
          <w:sz w:val="26"/>
          <w:szCs w:val="26"/>
        </w:rPr>
        <w:t>294-ФЗ.</w:t>
      </w:r>
    </w:p>
    <w:p w:rsidR="00C03892" w:rsidRPr="00510B24" w:rsidRDefault="00C03892" w:rsidP="00C03892">
      <w:pPr>
        <w:pStyle w:val="afb"/>
        <w:numPr>
          <w:ilvl w:val="0"/>
          <w:numId w:val="4"/>
        </w:numPr>
        <w:shd w:val="clear" w:color="auto" w:fill="FFFFFF" w:themeFill="background1"/>
        <w:tabs>
          <w:tab w:val="left" w:pos="851"/>
          <w:tab w:val="left" w:pos="993"/>
        </w:tabs>
        <w:autoSpaceDE w:val="0"/>
        <w:autoSpaceDN w:val="0"/>
        <w:adjustRightInd w:val="0"/>
        <w:ind w:left="0" w:firstLine="709"/>
        <w:jc w:val="both"/>
        <w:rPr>
          <w:sz w:val="26"/>
          <w:szCs w:val="26"/>
        </w:rPr>
      </w:pPr>
      <w:r w:rsidRPr="00510B24">
        <w:rPr>
          <w:sz w:val="26"/>
          <w:szCs w:val="26"/>
        </w:rPr>
        <w:t>Максимальный срок исполнения административного действия</w:t>
      </w:r>
      <w:r>
        <w:rPr>
          <w:sz w:val="26"/>
          <w:szCs w:val="26"/>
        </w:rPr>
        <w:t xml:space="preserve"> принятие решения о проведении </w:t>
      </w:r>
      <w:r w:rsidRPr="00510B24">
        <w:rPr>
          <w:sz w:val="26"/>
          <w:szCs w:val="26"/>
        </w:rPr>
        <w:t>плановой пров</w:t>
      </w:r>
      <w:r>
        <w:rPr>
          <w:sz w:val="26"/>
          <w:szCs w:val="26"/>
        </w:rPr>
        <w:t xml:space="preserve">ерки, организация проведения </w:t>
      </w:r>
      <w:r w:rsidRPr="00510B24">
        <w:rPr>
          <w:sz w:val="26"/>
          <w:szCs w:val="26"/>
        </w:rPr>
        <w:t xml:space="preserve">плановой </w:t>
      </w:r>
      <w:r>
        <w:rPr>
          <w:sz w:val="26"/>
          <w:szCs w:val="26"/>
        </w:rPr>
        <w:br/>
      </w:r>
      <w:r w:rsidRPr="00510B24">
        <w:rPr>
          <w:sz w:val="26"/>
          <w:szCs w:val="26"/>
        </w:rPr>
        <w:lastRenderedPageBreak/>
        <w:t>проверки</w:t>
      </w:r>
      <w:r>
        <w:rPr>
          <w:sz w:val="26"/>
          <w:szCs w:val="26"/>
        </w:rPr>
        <w:t> - </w:t>
      </w:r>
      <w:r w:rsidRPr="00510B24">
        <w:rPr>
          <w:sz w:val="26"/>
          <w:szCs w:val="26"/>
        </w:rPr>
        <w:t xml:space="preserve">девять рабочих дней со дня получения </w:t>
      </w:r>
      <w:proofErr w:type="gramStart"/>
      <w:r w:rsidRPr="00510B24">
        <w:rPr>
          <w:sz w:val="26"/>
          <w:szCs w:val="26"/>
        </w:rPr>
        <w:t>проверяющими</w:t>
      </w:r>
      <w:proofErr w:type="gramEnd"/>
      <w:r w:rsidRPr="00510B24">
        <w:rPr>
          <w:sz w:val="26"/>
          <w:szCs w:val="26"/>
        </w:rPr>
        <w:t xml:space="preserve"> поручения председателя комитета провести плановую проверку.</w:t>
      </w:r>
    </w:p>
    <w:p w:rsidR="00C03892" w:rsidRPr="00510B24" w:rsidRDefault="00C03892" w:rsidP="00C03892">
      <w:pPr>
        <w:pStyle w:val="afb"/>
        <w:numPr>
          <w:ilvl w:val="0"/>
          <w:numId w:val="4"/>
        </w:numPr>
        <w:shd w:val="clear" w:color="auto" w:fill="FFFFFF" w:themeFill="background1"/>
        <w:tabs>
          <w:tab w:val="left" w:pos="851"/>
          <w:tab w:val="left" w:pos="993"/>
        </w:tabs>
        <w:autoSpaceDE w:val="0"/>
        <w:autoSpaceDN w:val="0"/>
        <w:adjustRightInd w:val="0"/>
        <w:ind w:left="0" w:firstLine="709"/>
        <w:jc w:val="both"/>
        <w:rPr>
          <w:sz w:val="26"/>
          <w:szCs w:val="26"/>
        </w:rPr>
      </w:pPr>
      <w:r w:rsidRPr="00510B24">
        <w:rPr>
          <w:sz w:val="26"/>
          <w:szCs w:val="26"/>
        </w:rPr>
        <w:t>Результатом административного действия является издание распоряжения о проведении проверки.</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Основания для принятия решения о проведении внеплановой проверки установлены в части 2 </w:t>
      </w:r>
      <w:r>
        <w:rPr>
          <w:sz w:val="26"/>
          <w:szCs w:val="26"/>
        </w:rPr>
        <w:t>статьи 10 Федерального закона № </w:t>
      </w:r>
      <w:r w:rsidRPr="00510B24">
        <w:rPr>
          <w:sz w:val="26"/>
          <w:szCs w:val="26"/>
        </w:rPr>
        <w:t xml:space="preserve">294-ФЗ. </w:t>
      </w:r>
    </w:p>
    <w:p w:rsidR="00C03892" w:rsidRPr="00510B24" w:rsidRDefault="00C03892" w:rsidP="00C03892">
      <w:pPr>
        <w:pStyle w:val="ConsPlusNormal"/>
        <w:numPr>
          <w:ilvl w:val="0"/>
          <w:numId w:val="4"/>
        </w:numPr>
        <w:ind w:left="0" w:firstLine="709"/>
        <w:contextualSpacing/>
        <w:jc w:val="both"/>
        <w:rPr>
          <w:rFonts w:ascii="Times New Roman" w:hAnsi="Times New Roman" w:cs="Times New Roman"/>
          <w:sz w:val="26"/>
          <w:szCs w:val="26"/>
        </w:rPr>
      </w:pPr>
      <w:r w:rsidRPr="00510B24">
        <w:rPr>
          <w:rFonts w:ascii="Times New Roman" w:hAnsi="Times New Roman" w:cs="Times New Roman"/>
          <w:sz w:val="26"/>
          <w:szCs w:val="26"/>
        </w:rPr>
        <w:t xml:space="preserve">При рассмотрении обращений и заявлений, информации о фактах, указанных в части 2 </w:t>
      </w:r>
      <w:r>
        <w:rPr>
          <w:rFonts w:ascii="Times New Roman" w:hAnsi="Times New Roman" w:cs="Times New Roman"/>
          <w:sz w:val="26"/>
          <w:szCs w:val="26"/>
        </w:rPr>
        <w:t>статьи 10 Федерального закона № </w:t>
      </w:r>
      <w:r w:rsidRPr="00510B24">
        <w:rPr>
          <w:rFonts w:ascii="Times New Roman" w:hAnsi="Times New Roman" w:cs="Times New Roman"/>
          <w:sz w:val="26"/>
          <w:szCs w:val="26"/>
        </w:rPr>
        <w:t xml:space="preserve">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C03892" w:rsidRPr="00CF4F58" w:rsidRDefault="00C03892" w:rsidP="00C03892">
      <w:pPr>
        <w:pStyle w:val="ConsPlusNormal"/>
        <w:numPr>
          <w:ilvl w:val="0"/>
          <w:numId w:val="4"/>
        </w:numPr>
        <w:ind w:left="0" w:firstLine="709"/>
        <w:contextualSpacing/>
        <w:jc w:val="both"/>
        <w:rPr>
          <w:rFonts w:ascii="Times New Roman" w:hAnsi="Times New Roman" w:cs="Times New Roman"/>
          <w:sz w:val="26"/>
          <w:szCs w:val="26"/>
        </w:rPr>
      </w:pPr>
      <w:r w:rsidRPr="00CF4F58">
        <w:rPr>
          <w:rFonts w:ascii="Times New Roman" w:hAnsi="Times New Roman" w:cs="Times New Roman"/>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w:t>
      </w:r>
      <w:r>
        <w:rPr>
          <w:rFonts w:ascii="Times New Roman" w:hAnsi="Times New Roman" w:cs="Times New Roman"/>
          <w:sz w:val="26"/>
          <w:szCs w:val="26"/>
        </w:rPr>
        <w:t>статьи 10 Федерального закона № </w:t>
      </w:r>
      <w:r w:rsidRPr="00CF4F58">
        <w:rPr>
          <w:rFonts w:ascii="Times New Roman" w:hAnsi="Times New Roman" w:cs="Times New Roman"/>
          <w:sz w:val="26"/>
          <w:szCs w:val="26"/>
        </w:rPr>
        <w:t>294-ФЗ, уполномоченными должностными лицами Департамента может быть проведена предварительная проверка поступившей информации.</w:t>
      </w:r>
    </w:p>
    <w:p w:rsidR="00C03892" w:rsidRPr="00510B24" w:rsidRDefault="00C03892" w:rsidP="00C03892">
      <w:pPr>
        <w:pStyle w:val="ConsPlusNormal"/>
        <w:ind w:firstLine="709"/>
        <w:contextualSpacing/>
        <w:jc w:val="both"/>
        <w:rPr>
          <w:rFonts w:ascii="Times New Roman" w:hAnsi="Times New Roman" w:cs="Times New Roman"/>
          <w:sz w:val="26"/>
          <w:szCs w:val="26"/>
        </w:rPr>
      </w:pPr>
      <w:proofErr w:type="gramStart"/>
      <w:r w:rsidRPr="00510B24">
        <w:rPr>
          <w:rFonts w:ascii="Times New Roman" w:hAnsi="Times New Roman" w:cs="Times New Roman"/>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Департамента,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510B24">
        <w:rPr>
          <w:rFonts w:ascii="Times New Roman" w:hAnsi="Times New Roman" w:cs="Times New Roman"/>
          <w:sz w:val="26"/>
          <w:szCs w:val="26"/>
        </w:rPr>
        <w:t xml:space="preserve"> представлению информации и испо</w:t>
      </w:r>
      <w:r>
        <w:rPr>
          <w:rFonts w:ascii="Times New Roman" w:hAnsi="Times New Roman" w:cs="Times New Roman"/>
          <w:sz w:val="26"/>
          <w:szCs w:val="26"/>
        </w:rPr>
        <w:t xml:space="preserve">лнению требований Департамента. </w:t>
      </w:r>
      <w:r w:rsidRPr="00510B24">
        <w:rPr>
          <w:rFonts w:ascii="Times New Roman" w:hAnsi="Times New Roman" w:cs="Times New Roman"/>
          <w:sz w:val="26"/>
          <w:szCs w:val="26"/>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03892" w:rsidRPr="00510B24" w:rsidRDefault="00C03892" w:rsidP="00C03892">
      <w:pPr>
        <w:pStyle w:val="ConsPlusNormal"/>
        <w:numPr>
          <w:ilvl w:val="0"/>
          <w:numId w:val="4"/>
        </w:numPr>
        <w:ind w:left="0" w:firstLine="709"/>
        <w:contextualSpacing/>
        <w:jc w:val="both"/>
        <w:rPr>
          <w:rFonts w:ascii="Times New Roman" w:hAnsi="Times New Roman" w:cs="Times New Roman"/>
          <w:sz w:val="26"/>
          <w:szCs w:val="26"/>
        </w:rPr>
      </w:pPr>
      <w:r w:rsidRPr="00510B24">
        <w:rPr>
          <w:rFonts w:ascii="Times New Roman" w:hAnsi="Times New Roman" w:cs="Times New Roman"/>
          <w:sz w:val="26"/>
          <w:szCs w:val="26"/>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03892" w:rsidRPr="00510B24" w:rsidRDefault="00C03892" w:rsidP="00C03892">
      <w:pPr>
        <w:pStyle w:val="ConsPlusNormal"/>
        <w:numPr>
          <w:ilvl w:val="0"/>
          <w:numId w:val="4"/>
        </w:numPr>
        <w:ind w:left="0" w:firstLine="709"/>
        <w:contextualSpacing/>
        <w:jc w:val="both"/>
        <w:rPr>
          <w:rFonts w:ascii="Times New Roman" w:hAnsi="Times New Roman" w:cs="Times New Roman"/>
          <w:sz w:val="26"/>
          <w:szCs w:val="26"/>
        </w:rPr>
      </w:pPr>
      <w:r w:rsidRPr="00510B24">
        <w:rPr>
          <w:rFonts w:ascii="Times New Roman" w:hAnsi="Times New Roman" w:cs="Times New Roman"/>
          <w:sz w:val="26"/>
          <w:szCs w:val="26"/>
        </w:rPr>
        <w:t>По решению начальника Департамента предварительная проверка прекраща</w:t>
      </w:r>
      <w:r>
        <w:rPr>
          <w:rFonts w:ascii="Times New Roman" w:hAnsi="Times New Roman" w:cs="Times New Roman"/>
          <w:sz w:val="26"/>
          <w:szCs w:val="26"/>
        </w:rPr>
        <w:t>е</w:t>
      </w:r>
      <w:r w:rsidRPr="00510B24">
        <w:rPr>
          <w:rFonts w:ascii="Times New Roman" w:hAnsi="Times New Roman" w:cs="Times New Roman"/>
          <w:sz w:val="26"/>
          <w:szCs w:val="26"/>
        </w:rPr>
        <w:t xml:space="preserve">тся, если после начала проверки выявлена анонимность обращения или заявления, </w:t>
      </w:r>
      <w:proofErr w:type="gramStart"/>
      <w:r w:rsidRPr="00510B24">
        <w:rPr>
          <w:rFonts w:ascii="Times New Roman" w:hAnsi="Times New Roman" w:cs="Times New Roman"/>
          <w:sz w:val="26"/>
          <w:szCs w:val="26"/>
        </w:rPr>
        <w:t>явившихся</w:t>
      </w:r>
      <w:proofErr w:type="gramEnd"/>
      <w:r w:rsidRPr="00510B24">
        <w:rPr>
          <w:rFonts w:ascii="Times New Roman" w:hAnsi="Times New Roman" w:cs="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C03892" w:rsidRPr="00CF4F58" w:rsidRDefault="00C03892" w:rsidP="00C03892">
      <w:pPr>
        <w:pStyle w:val="ConsPlusNormal"/>
        <w:numPr>
          <w:ilvl w:val="0"/>
          <w:numId w:val="4"/>
        </w:numPr>
        <w:ind w:left="0" w:firstLine="709"/>
        <w:contextualSpacing/>
        <w:jc w:val="both"/>
        <w:rPr>
          <w:rFonts w:ascii="Times New Roman" w:hAnsi="Times New Roman" w:cs="Times New Roman"/>
          <w:sz w:val="26"/>
          <w:szCs w:val="26"/>
        </w:rPr>
      </w:pPr>
      <w:proofErr w:type="gramStart"/>
      <w:r w:rsidRPr="00CF4F58">
        <w:rPr>
          <w:rFonts w:ascii="Times New Roman" w:hAnsi="Times New Roman" w:cs="Times New Roman"/>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10 Федерального закона № 294-ФЗ, уполномоченное должностное лицо Департамента </w:t>
      </w:r>
      <w:r>
        <w:rPr>
          <w:rFonts w:ascii="Times New Roman" w:hAnsi="Times New Roman" w:cs="Times New Roman"/>
          <w:sz w:val="26"/>
          <w:szCs w:val="26"/>
        </w:rPr>
        <w:t xml:space="preserve">в течение двух рабочих дней после окончания предварительной проверки </w:t>
      </w:r>
      <w:r w:rsidRPr="00CF4F58">
        <w:rPr>
          <w:rFonts w:ascii="Times New Roman" w:hAnsi="Times New Roman" w:cs="Times New Roman"/>
          <w:sz w:val="26"/>
          <w:szCs w:val="26"/>
        </w:rPr>
        <w:t xml:space="preserve">подготавливает мотивированное представление о </w:t>
      </w:r>
      <w:r>
        <w:rPr>
          <w:rFonts w:ascii="Times New Roman" w:hAnsi="Times New Roman" w:cs="Times New Roman"/>
          <w:sz w:val="26"/>
          <w:szCs w:val="26"/>
        </w:rPr>
        <w:t>назначении внеплановой проверки, направляет председателю соответствующего комитета.</w:t>
      </w:r>
      <w:proofErr w:type="gramEnd"/>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Для проведения внеплановой проверки председатель комитета не позднее, чем за семь рабочих дней до наступления даты внеплановой проверки, поручает проверяющим провести внеплановую проверку. Срок проведения внеплановой проверки, определяется в соответствии с положениями </w:t>
      </w:r>
      <w:hyperlink r:id="rId30" w:history="1">
        <w:r w:rsidRPr="00510B24">
          <w:rPr>
            <w:sz w:val="26"/>
            <w:szCs w:val="26"/>
          </w:rPr>
          <w:t>статьи 13</w:t>
        </w:r>
      </w:hyperlink>
      <w:r w:rsidRPr="00510B24">
        <w:rPr>
          <w:sz w:val="26"/>
          <w:szCs w:val="26"/>
        </w:rPr>
        <w:t xml:space="preserve"> Федерального закона №</w:t>
      </w:r>
      <w:r>
        <w:rPr>
          <w:sz w:val="26"/>
          <w:szCs w:val="26"/>
        </w:rPr>
        <w:t> </w:t>
      </w:r>
      <w:r w:rsidRPr="00510B24">
        <w:rPr>
          <w:sz w:val="26"/>
          <w:szCs w:val="26"/>
        </w:rPr>
        <w:t>294-ФЗ.</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lastRenderedPageBreak/>
        <w:t xml:space="preserve">Проверяющий в течение двух рабочих дней со дня получения от председателя комитета поручения провести внеплановую проверку </w:t>
      </w:r>
      <w:proofErr w:type="gramStart"/>
      <w:r w:rsidRPr="00510B24">
        <w:rPr>
          <w:sz w:val="26"/>
          <w:szCs w:val="26"/>
        </w:rPr>
        <w:t xml:space="preserve">осуществляет подготовку проекта распоряжения о проведении проверки в соответствии с требованиями </w:t>
      </w:r>
      <w:hyperlink r:id="rId31" w:history="1">
        <w:r w:rsidRPr="00510B24">
          <w:rPr>
            <w:sz w:val="26"/>
            <w:szCs w:val="26"/>
          </w:rPr>
          <w:t>части 2 статьи 14</w:t>
        </w:r>
      </w:hyperlink>
      <w:r w:rsidRPr="00510B24">
        <w:rPr>
          <w:sz w:val="26"/>
          <w:szCs w:val="26"/>
        </w:rPr>
        <w:t xml:space="preserve"> Федерального закона №</w:t>
      </w:r>
      <w:r>
        <w:rPr>
          <w:sz w:val="26"/>
          <w:szCs w:val="26"/>
        </w:rPr>
        <w:t> </w:t>
      </w:r>
      <w:r w:rsidRPr="00510B24">
        <w:rPr>
          <w:sz w:val="26"/>
          <w:szCs w:val="26"/>
        </w:rPr>
        <w:t>294-ФЗ и передает</w:t>
      </w:r>
      <w:proofErr w:type="gramEnd"/>
      <w:r w:rsidRPr="00510B24">
        <w:rPr>
          <w:sz w:val="26"/>
          <w:szCs w:val="26"/>
        </w:rPr>
        <w:t xml:space="preserve"> его на визу председателю комитета.</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Председатель комитета в течение одного рабочего дня со дня получения проекта распоряжения о проведении проверки </w:t>
      </w:r>
      <w:proofErr w:type="gramStart"/>
      <w:r w:rsidRPr="00510B24">
        <w:rPr>
          <w:sz w:val="26"/>
          <w:szCs w:val="26"/>
        </w:rPr>
        <w:t>визирует его и передает</w:t>
      </w:r>
      <w:proofErr w:type="gramEnd"/>
      <w:r w:rsidRPr="00510B24">
        <w:rPr>
          <w:sz w:val="26"/>
          <w:szCs w:val="26"/>
        </w:rPr>
        <w:t xml:space="preserve"> на подпись начальнику Департамента.</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Начальник Департамента в течение двух рабочих дней со дня получения проекта распоряжения о проведении проверки </w:t>
      </w:r>
      <w:proofErr w:type="gramStart"/>
      <w:r w:rsidRPr="00510B24">
        <w:rPr>
          <w:sz w:val="26"/>
          <w:szCs w:val="26"/>
        </w:rPr>
        <w:t>подписывает его и заверяет</w:t>
      </w:r>
      <w:proofErr w:type="gramEnd"/>
      <w:r w:rsidRPr="00510B24">
        <w:rPr>
          <w:sz w:val="26"/>
          <w:szCs w:val="26"/>
        </w:rPr>
        <w:t xml:space="preserve"> гербовой печатью Департамента.</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После подписания начальником Департамента распоряжение о проведении проверки и заверенная печатью его копия в течение одного рабочего дня передается секретарем Департамента </w:t>
      </w:r>
      <w:proofErr w:type="gramStart"/>
      <w:r w:rsidRPr="00510B24">
        <w:rPr>
          <w:sz w:val="26"/>
          <w:szCs w:val="26"/>
        </w:rPr>
        <w:t>проверяющему</w:t>
      </w:r>
      <w:proofErr w:type="gramEnd"/>
      <w:r w:rsidRPr="00510B24">
        <w:rPr>
          <w:sz w:val="26"/>
          <w:szCs w:val="26"/>
        </w:rPr>
        <w:t>.</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Максимальный срок исполнения административного действия принятие решения о проведении внеплановой проверки, организация проведения внеплановой проверки внеплановой проверки – семь рабочих дней со дня получения </w:t>
      </w:r>
      <w:proofErr w:type="gramStart"/>
      <w:r w:rsidRPr="00510B24">
        <w:rPr>
          <w:sz w:val="26"/>
          <w:szCs w:val="26"/>
        </w:rPr>
        <w:t>проверяющими</w:t>
      </w:r>
      <w:proofErr w:type="gramEnd"/>
      <w:r w:rsidRPr="00510B24">
        <w:rPr>
          <w:sz w:val="26"/>
          <w:szCs w:val="26"/>
        </w:rPr>
        <w:t xml:space="preserve"> поручения председателя комитета провести внеплановую проверку.</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Результатом административного действия принятие решения о проведении внеплановой проверки, организация проведения внеплановой </w:t>
      </w:r>
      <w:r>
        <w:rPr>
          <w:sz w:val="26"/>
          <w:szCs w:val="26"/>
        </w:rPr>
        <w:t xml:space="preserve">проверки </w:t>
      </w:r>
      <w:r w:rsidRPr="00510B24">
        <w:rPr>
          <w:sz w:val="26"/>
          <w:szCs w:val="26"/>
        </w:rPr>
        <w:t>является издание распоряжения о проведении проверки.</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Порядок и сроки уведомления юридического лица, индивидуального предпринимателя о проведении в отношении него внеплановой проверки определяются в соответствии с положениями </w:t>
      </w:r>
      <w:hyperlink r:id="rId32" w:history="1">
        <w:r w:rsidRPr="00510B24">
          <w:rPr>
            <w:sz w:val="26"/>
            <w:szCs w:val="26"/>
          </w:rPr>
          <w:t xml:space="preserve">части 16 статьи </w:t>
        </w:r>
      </w:hyperlink>
      <w:r w:rsidRPr="00510B24">
        <w:rPr>
          <w:sz w:val="26"/>
          <w:szCs w:val="26"/>
        </w:rPr>
        <w:t>10 Федерального закона №</w:t>
      </w:r>
      <w:r>
        <w:rPr>
          <w:sz w:val="26"/>
          <w:szCs w:val="26"/>
        </w:rPr>
        <w:t> </w:t>
      </w:r>
      <w:r w:rsidRPr="00510B24">
        <w:rPr>
          <w:sz w:val="26"/>
          <w:szCs w:val="26"/>
        </w:rPr>
        <w:t>294-ФЗ.</w:t>
      </w:r>
    </w:p>
    <w:p w:rsidR="00C03892" w:rsidRPr="00510B24" w:rsidRDefault="00C03892" w:rsidP="00C03892">
      <w:pPr>
        <w:tabs>
          <w:tab w:val="left" w:pos="851"/>
          <w:tab w:val="left" w:pos="993"/>
        </w:tabs>
        <w:autoSpaceDE w:val="0"/>
        <w:autoSpaceDN w:val="0"/>
        <w:adjustRightInd w:val="0"/>
        <w:ind w:firstLine="709"/>
        <w:jc w:val="both"/>
        <w:rPr>
          <w:sz w:val="26"/>
          <w:szCs w:val="26"/>
        </w:rPr>
      </w:pPr>
    </w:p>
    <w:p w:rsidR="00C03892" w:rsidRPr="00510B24" w:rsidRDefault="00C03892" w:rsidP="00C03892">
      <w:pPr>
        <w:tabs>
          <w:tab w:val="left" w:pos="851"/>
          <w:tab w:val="left" w:pos="993"/>
        </w:tabs>
        <w:autoSpaceDE w:val="0"/>
        <w:autoSpaceDN w:val="0"/>
        <w:adjustRightInd w:val="0"/>
        <w:jc w:val="center"/>
        <w:rPr>
          <w:sz w:val="26"/>
          <w:szCs w:val="26"/>
        </w:rPr>
      </w:pPr>
      <w:r w:rsidRPr="00510B24">
        <w:rPr>
          <w:sz w:val="26"/>
          <w:szCs w:val="26"/>
        </w:rPr>
        <w:t>Осуществление мероприятий по контролю</w:t>
      </w:r>
    </w:p>
    <w:p w:rsidR="00C03892" w:rsidRPr="00510B24" w:rsidRDefault="00C03892" w:rsidP="00C03892">
      <w:pPr>
        <w:tabs>
          <w:tab w:val="left" w:pos="851"/>
          <w:tab w:val="left" w:pos="993"/>
        </w:tabs>
        <w:autoSpaceDE w:val="0"/>
        <w:autoSpaceDN w:val="0"/>
        <w:adjustRightInd w:val="0"/>
        <w:ind w:firstLine="709"/>
        <w:jc w:val="center"/>
        <w:rPr>
          <w:sz w:val="26"/>
          <w:szCs w:val="26"/>
        </w:rPr>
      </w:pPr>
    </w:p>
    <w:p w:rsidR="00C03892" w:rsidRPr="00510B24" w:rsidRDefault="00C03892" w:rsidP="00C03892">
      <w:pPr>
        <w:pStyle w:val="ConsPlusNormal"/>
        <w:numPr>
          <w:ilvl w:val="0"/>
          <w:numId w:val="4"/>
        </w:numPr>
        <w:ind w:left="0" w:firstLine="709"/>
        <w:contextualSpacing/>
        <w:jc w:val="both"/>
        <w:rPr>
          <w:rFonts w:ascii="Times New Roman" w:hAnsi="Times New Roman" w:cs="Times New Roman"/>
          <w:sz w:val="26"/>
          <w:szCs w:val="26"/>
        </w:rPr>
      </w:pPr>
      <w:r w:rsidRPr="00510B24">
        <w:rPr>
          <w:rFonts w:ascii="Times New Roman" w:hAnsi="Times New Roman" w:cs="Times New Roman"/>
          <w:sz w:val="26"/>
          <w:szCs w:val="26"/>
        </w:rPr>
        <w:t>Плановые и внеплановые проверки проводятся в форме документарных и (или) выездных проверок.</w:t>
      </w:r>
    </w:p>
    <w:p w:rsidR="00C03892" w:rsidRPr="00510B24" w:rsidRDefault="00C03892" w:rsidP="00C03892">
      <w:pPr>
        <w:tabs>
          <w:tab w:val="left" w:pos="851"/>
          <w:tab w:val="left" w:pos="993"/>
        </w:tabs>
        <w:autoSpaceDE w:val="0"/>
        <w:autoSpaceDN w:val="0"/>
        <w:adjustRightInd w:val="0"/>
        <w:ind w:firstLine="709"/>
        <w:jc w:val="center"/>
        <w:rPr>
          <w:sz w:val="26"/>
          <w:szCs w:val="26"/>
        </w:rPr>
      </w:pPr>
    </w:p>
    <w:p w:rsidR="00C03892" w:rsidRPr="00510B24" w:rsidRDefault="00C03892" w:rsidP="00C03892">
      <w:pPr>
        <w:tabs>
          <w:tab w:val="left" w:pos="851"/>
          <w:tab w:val="left" w:pos="993"/>
        </w:tabs>
        <w:autoSpaceDE w:val="0"/>
        <w:autoSpaceDN w:val="0"/>
        <w:adjustRightInd w:val="0"/>
        <w:jc w:val="center"/>
        <w:rPr>
          <w:sz w:val="26"/>
          <w:szCs w:val="26"/>
        </w:rPr>
      </w:pPr>
      <w:r w:rsidRPr="00510B24">
        <w:rPr>
          <w:sz w:val="26"/>
          <w:szCs w:val="26"/>
        </w:rPr>
        <w:t>Проведение плановой выездной проверки</w:t>
      </w:r>
    </w:p>
    <w:p w:rsidR="00C03892" w:rsidRPr="00510B24" w:rsidRDefault="00C03892" w:rsidP="00C03892">
      <w:pPr>
        <w:tabs>
          <w:tab w:val="left" w:pos="851"/>
          <w:tab w:val="left" w:pos="993"/>
        </w:tabs>
        <w:autoSpaceDE w:val="0"/>
        <w:autoSpaceDN w:val="0"/>
        <w:adjustRightInd w:val="0"/>
        <w:ind w:firstLine="709"/>
        <w:jc w:val="both"/>
        <w:rPr>
          <w:sz w:val="26"/>
          <w:szCs w:val="26"/>
        </w:rPr>
      </w:pP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Основанием для начала административного действия является наступление календарной даты проведения в отношении юридического лица, индивидуального предпринимателя плановой выездной проверки в соответствии с распоряжением о проведении проверки.</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proofErr w:type="gramStart"/>
      <w:r w:rsidRPr="00510B24">
        <w:rPr>
          <w:sz w:val="26"/>
          <w:szCs w:val="26"/>
        </w:rPr>
        <w:t>Проверяющий, проводя проверку, выезжает по месту нахождения юридического лица, индивидуального предпринимателя, и (или) по месту осуществления ими деятельности в рабочий день, установленный в распоряжении о проведении плановой выездной проверки.</w:t>
      </w:r>
      <w:proofErr w:type="gramEnd"/>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proofErr w:type="gramStart"/>
      <w:r w:rsidRPr="00510B24">
        <w:rPr>
          <w:sz w:val="26"/>
          <w:szCs w:val="26"/>
        </w:rPr>
        <w:t>В ходе проведения плановой выездной проверки проверяющий запрашивает, а юридическое лицо, индивидуальный предприниматель представляет проверяющему документы, относящиеся к предмету проверки.</w:t>
      </w:r>
      <w:proofErr w:type="gramEnd"/>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proofErr w:type="gramStart"/>
      <w:r w:rsidRPr="00510B24">
        <w:rPr>
          <w:sz w:val="26"/>
          <w:szCs w:val="26"/>
        </w:rPr>
        <w:t>Проверяющий</w:t>
      </w:r>
      <w:proofErr w:type="gramEnd"/>
      <w:r w:rsidRPr="00510B24">
        <w:rPr>
          <w:sz w:val="26"/>
          <w:szCs w:val="26"/>
        </w:rPr>
        <w:t xml:space="preserve"> анализирует документы, материалы и разъяснения, представленные юридическим лицом, индивидуальным предпринимателем по вопросам, относящимся к предмету плановой выездной проверки, и принимает решение о наличии (отсутствии) нарушений обязательных требований.</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lastRenderedPageBreak/>
        <w:t xml:space="preserve">По завершении плановой выездной проверки </w:t>
      </w:r>
      <w:proofErr w:type="gramStart"/>
      <w:r w:rsidRPr="00510B24">
        <w:rPr>
          <w:sz w:val="26"/>
          <w:szCs w:val="26"/>
        </w:rPr>
        <w:t>проверяющий</w:t>
      </w:r>
      <w:proofErr w:type="gramEnd"/>
      <w:r w:rsidRPr="00510B24">
        <w:rPr>
          <w:sz w:val="26"/>
          <w:szCs w:val="26"/>
        </w:rPr>
        <w:t xml:space="preserve"> производит запись о проведенной плановой выездной проверке при наличии у юридического лица, индивидуального предпринимателя журнала учета проверок юридического лица, индивидуального предпринимателя, проводимых органами государственного контроля (надзора).</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Максимальный срок проведения плановой выездной проверки не должен превышать двадцати рабочих дней. Максимальный срок проведения плановой выездной проверки в отношении субъекта малого предпринимательства установлен в части 2 </w:t>
      </w:r>
      <w:r>
        <w:rPr>
          <w:sz w:val="26"/>
          <w:szCs w:val="26"/>
        </w:rPr>
        <w:t>статьи 13 Федерального закона № </w:t>
      </w:r>
      <w:r w:rsidRPr="00510B24">
        <w:rPr>
          <w:sz w:val="26"/>
          <w:szCs w:val="26"/>
        </w:rPr>
        <w:t>294-ФЗ.</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В исключительных случаях, предусмотренных частью 3 статьи</w:t>
      </w:r>
      <w:hyperlink r:id="rId33" w:history="1">
        <w:r w:rsidRPr="00510B24">
          <w:rPr>
            <w:sz w:val="26"/>
            <w:szCs w:val="26"/>
          </w:rPr>
          <w:t xml:space="preserve"> 13</w:t>
        </w:r>
      </w:hyperlink>
      <w:r>
        <w:rPr>
          <w:sz w:val="26"/>
          <w:szCs w:val="26"/>
        </w:rPr>
        <w:t xml:space="preserve"> Федерального закона № </w:t>
      </w:r>
      <w:r w:rsidRPr="00510B24">
        <w:rPr>
          <w:sz w:val="26"/>
          <w:szCs w:val="26"/>
        </w:rPr>
        <w:t xml:space="preserve">294-ФЗ, срок проведения плановой выездной плановой проверки может быть продлен начальником Департамента, но не более чем на двадцать рабочих дней, в отношении малых предприятий не более чем на пятьдесят часов, в отношении микропредприятий не более чем на пятнадцать часов. </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Начальник Департамента в течение двух рабочих дней со дня поступления мотивированной служебной записки председателя комитета</w:t>
      </w:r>
      <w:r>
        <w:rPr>
          <w:sz w:val="26"/>
          <w:szCs w:val="26"/>
        </w:rPr>
        <w:t xml:space="preserve"> о продлении срока проведения плановой выездной проверки</w:t>
      </w:r>
      <w:r w:rsidRPr="00510B24">
        <w:rPr>
          <w:sz w:val="26"/>
          <w:szCs w:val="26"/>
        </w:rPr>
        <w:t xml:space="preserve"> </w:t>
      </w:r>
      <w:proofErr w:type="gramStart"/>
      <w:r w:rsidRPr="00510B24">
        <w:rPr>
          <w:sz w:val="26"/>
          <w:szCs w:val="26"/>
        </w:rPr>
        <w:t>принимает решение о продлении срока проведения плановой выездной проверки путем наложения на служебную записку согласующей визы и передает</w:t>
      </w:r>
      <w:proofErr w:type="gramEnd"/>
      <w:r w:rsidRPr="00510B24">
        <w:rPr>
          <w:sz w:val="26"/>
          <w:szCs w:val="26"/>
        </w:rPr>
        <w:t xml:space="preserve"> ее председателю комитета для дальнейшей работы. </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Председатель комитета в день поступления к нему согласованной начальником Департамента служебной записки передает служебную записку проверяющему для подготовки проекта распоряжения Департамента о продлении срока проведения плановой выездной проверки. </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Проверяющий в течение одного рабочего дня со дня получения согласованной начальником Департамента служебной записки </w:t>
      </w:r>
      <w:proofErr w:type="gramStart"/>
      <w:r w:rsidRPr="00510B24">
        <w:rPr>
          <w:sz w:val="26"/>
          <w:szCs w:val="26"/>
        </w:rPr>
        <w:t>осуществляет подготовку проекта распоряжения Департамента о продлении срока проведения плановой выездной проверки и передает</w:t>
      </w:r>
      <w:proofErr w:type="gramEnd"/>
      <w:r w:rsidRPr="00510B24">
        <w:rPr>
          <w:sz w:val="26"/>
          <w:szCs w:val="26"/>
        </w:rPr>
        <w:t xml:space="preserve"> его на визу председателю комитета.</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Председатель комитета в течение одного рабочего дня со дня получения проекта распоряжения Департамента о продлении срока проведения плановой выездной проверки </w:t>
      </w:r>
      <w:proofErr w:type="gramStart"/>
      <w:r w:rsidRPr="00510B24">
        <w:rPr>
          <w:sz w:val="26"/>
          <w:szCs w:val="26"/>
        </w:rPr>
        <w:t>визирует его и передает</w:t>
      </w:r>
      <w:proofErr w:type="gramEnd"/>
      <w:r w:rsidRPr="00510B24">
        <w:rPr>
          <w:sz w:val="26"/>
          <w:szCs w:val="26"/>
        </w:rPr>
        <w:t xml:space="preserve"> на подпись начальнику Департамента. </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Начальник Департамента в течение двух рабочих дней со дня получения проекта распоряжения Департамента о продлении срока проведения плановой выездной проверки подписывает его.</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Проверяющий в течение трех рабочих дней после дня подписания распоряжения Департамента о продлении срока проведения плановой выездной проверки вручает его юридическому лицу, индивидуальному предпринимателю или направляет распоряжение Департамента по адресу местонахождения организации, по адресу регистрации индивидуального предпринимателя заказным почтовым отправлением с уведомлением о вручении.</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Максимальный срок выполнения действий по продлению срока проведения плановой выездной проверки в соответствии с пунктами </w:t>
      </w:r>
      <w:r>
        <w:rPr>
          <w:sz w:val="26"/>
          <w:szCs w:val="26"/>
        </w:rPr>
        <w:t>60 </w:t>
      </w:r>
      <w:r w:rsidRPr="00510B24">
        <w:rPr>
          <w:sz w:val="26"/>
          <w:szCs w:val="26"/>
        </w:rPr>
        <w:t>-</w:t>
      </w:r>
      <w:r>
        <w:rPr>
          <w:sz w:val="26"/>
          <w:szCs w:val="26"/>
        </w:rPr>
        <w:t> </w:t>
      </w:r>
      <w:r w:rsidRPr="00510B24">
        <w:rPr>
          <w:sz w:val="26"/>
          <w:szCs w:val="26"/>
        </w:rPr>
        <w:t>66 Административного регламента</w:t>
      </w:r>
      <w:r>
        <w:rPr>
          <w:sz w:val="26"/>
          <w:szCs w:val="26"/>
        </w:rPr>
        <w:t> </w:t>
      </w:r>
      <w:r w:rsidRPr="00510B24">
        <w:rPr>
          <w:sz w:val="26"/>
          <w:szCs w:val="26"/>
        </w:rPr>
        <w:t>-</w:t>
      </w:r>
      <w:r>
        <w:rPr>
          <w:sz w:val="26"/>
          <w:szCs w:val="26"/>
        </w:rPr>
        <w:t> </w:t>
      </w:r>
      <w:r w:rsidRPr="00510B24">
        <w:rPr>
          <w:sz w:val="26"/>
          <w:szCs w:val="26"/>
        </w:rPr>
        <w:t>девять рабочих дней со дня подачи председателем комитета мотивированной служебной записки на имя начальника Департамента о продлении срока проведения плановой выездной проверки.</w:t>
      </w:r>
    </w:p>
    <w:p w:rsidR="00C03892" w:rsidRPr="00510B24" w:rsidRDefault="00C03892" w:rsidP="00C03892">
      <w:pPr>
        <w:tabs>
          <w:tab w:val="left" w:pos="851"/>
          <w:tab w:val="left" w:pos="993"/>
        </w:tabs>
        <w:autoSpaceDE w:val="0"/>
        <w:autoSpaceDN w:val="0"/>
        <w:adjustRightInd w:val="0"/>
        <w:jc w:val="both"/>
        <w:rPr>
          <w:sz w:val="26"/>
          <w:szCs w:val="26"/>
        </w:rPr>
      </w:pPr>
    </w:p>
    <w:p w:rsidR="00C03892" w:rsidRPr="00510B24" w:rsidRDefault="00C03892" w:rsidP="00C03892">
      <w:pPr>
        <w:tabs>
          <w:tab w:val="left" w:pos="851"/>
          <w:tab w:val="left" w:pos="993"/>
        </w:tabs>
        <w:autoSpaceDE w:val="0"/>
        <w:autoSpaceDN w:val="0"/>
        <w:adjustRightInd w:val="0"/>
        <w:jc w:val="center"/>
        <w:rPr>
          <w:sz w:val="26"/>
          <w:szCs w:val="26"/>
        </w:rPr>
      </w:pPr>
      <w:r w:rsidRPr="00510B24">
        <w:rPr>
          <w:sz w:val="26"/>
          <w:szCs w:val="26"/>
        </w:rPr>
        <w:t>Проведение плановой документарной проверки</w:t>
      </w:r>
    </w:p>
    <w:p w:rsidR="00C03892" w:rsidRPr="00510B24" w:rsidRDefault="00C03892" w:rsidP="00C03892">
      <w:pPr>
        <w:tabs>
          <w:tab w:val="left" w:pos="851"/>
          <w:tab w:val="left" w:pos="993"/>
        </w:tabs>
        <w:autoSpaceDE w:val="0"/>
        <w:autoSpaceDN w:val="0"/>
        <w:adjustRightInd w:val="0"/>
        <w:ind w:firstLine="709"/>
        <w:jc w:val="center"/>
        <w:rPr>
          <w:sz w:val="26"/>
          <w:szCs w:val="26"/>
        </w:rPr>
      </w:pP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lastRenderedPageBreak/>
        <w:t>Основанием для начала административного действия является наступление календарной даты проведения в отношении юридического лица, индивидуального предпринимателя плановой документарной проверки в соответствии с распоряжением о проведении проверки.</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Плановые документарные проверки проводятся по месту нахождения Департамента.</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Порядок действий проверяющего, полномочия проверяющего при проведении плановой документарной проверки определяются в соответствии с положениями статей </w:t>
      </w:r>
      <w:hyperlink r:id="rId34" w:history="1">
        <w:r w:rsidRPr="00510B24">
          <w:rPr>
            <w:sz w:val="26"/>
            <w:szCs w:val="26"/>
          </w:rPr>
          <w:t>11</w:t>
        </w:r>
      </w:hyperlink>
      <w:r>
        <w:rPr>
          <w:sz w:val="26"/>
          <w:szCs w:val="26"/>
        </w:rPr>
        <w:t>, 14, 15 Федерального закона № </w:t>
      </w:r>
      <w:r w:rsidRPr="00510B24">
        <w:rPr>
          <w:sz w:val="26"/>
          <w:szCs w:val="26"/>
        </w:rPr>
        <w:t>294-ФЗ.</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В случаях, предусмотренных частью 4 статьи 11 Федерального закона </w:t>
      </w:r>
      <w:r w:rsidRPr="00510B24">
        <w:rPr>
          <w:sz w:val="26"/>
          <w:szCs w:val="26"/>
        </w:rPr>
        <w:br/>
      </w:r>
      <w:r>
        <w:rPr>
          <w:sz w:val="26"/>
          <w:szCs w:val="26"/>
        </w:rPr>
        <w:t>№ </w:t>
      </w:r>
      <w:r w:rsidRPr="00510B24">
        <w:rPr>
          <w:sz w:val="26"/>
          <w:szCs w:val="26"/>
        </w:rPr>
        <w:t>294-ФЗ, проверяющий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Департамента о проведении плановой документарной проверки.</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proofErr w:type="gramStart"/>
      <w:r w:rsidRPr="00510B24">
        <w:rPr>
          <w:sz w:val="26"/>
          <w:szCs w:val="26"/>
        </w:rPr>
        <w:t>Проверяющий</w:t>
      </w:r>
      <w:proofErr w:type="gramEnd"/>
      <w:r w:rsidRPr="00510B24">
        <w:rPr>
          <w:sz w:val="26"/>
          <w:szCs w:val="26"/>
        </w:rPr>
        <w:t xml:space="preserve"> в целях регионального государственного контроля</w:t>
      </w:r>
      <w:r>
        <w:rPr>
          <w:sz w:val="26"/>
          <w:szCs w:val="26"/>
        </w:rPr>
        <w:t xml:space="preserve"> (надзора)</w:t>
      </w:r>
      <w:r w:rsidRPr="00510B24">
        <w:rPr>
          <w:sz w:val="26"/>
          <w:szCs w:val="26"/>
        </w:rPr>
        <w:t>, определенных пунктом 2 Порядка контроля, изучает сведения, содержащиеся в документах проверяемого юридического лица, индивидуального предпринимателя.</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proofErr w:type="gramStart"/>
      <w:r w:rsidRPr="00510B24">
        <w:rPr>
          <w:sz w:val="26"/>
          <w:szCs w:val="26"/>
        </w:rPr>
        <w:t>Проверяющий</w:t>
      </w:r>
      <w:proofErr w:type="gramEnd"/>
      <w:r w:rsidRPr="00510B24">
        <w:rPr>
          <w:sz w:val="26"/>
          <w:szCs w:val="26"/>
        </w:rPr>
        <w:t xml:space="preserve"> анализирует документы, представленные юридическим лицом, индивидуальным предпринимателем по вопросам, относящимся к предмету плановой документарной проверки, и принимает решение о наличии (отсутствии) нарушений обязательных требований.</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Максимальный срок проведения плановой документарной проверки не должен превышать двадцати рабочих дней.</w:t>
      </w:r>
    </w:p>
    <w:p w:rsidR="00C03892" w:rsidRPr="00510B24" w:rsidRDefault="00C03892" w:rsidP="00C03892">
      <w:pPr>
        <w:pStyle w:val="afb"/>
        <w:tabs>
          <w:tab w:val="left" w:pos="851"/>
          <w:tab w:val="left" w:pos="993"/>
        </w:tabs>
        <w:autoSpaceDE w:val="0"/>
        <w:autoSpaceDN w:val="0"/>
        <w:adjustRightInd w:val="0"/>
        <w:ind w:left="709"/>
        <w:jc w:val="both"/>
        <w:rPr>
          <w:sz w:val="26"/>
          <w:szCs w:val="26"/>
        </w:rPr>
      </w:pPr>
    </w:p>
    <w:p w:rsidR="00C03892" w:rsidRPr="00510B24" w:rsidRDefault="00C03892" w:rsidP="00C03892">
      <w:pPr>
        <w:pStyle w:val="afb"/>
        <w:tabs>
          <w:tab w:val="left" w:pos="851"/>
          <w:tab w:val="left" w:pos="993"/>
        </w:tabs>
        <w:autoSpaceDE w:val="0"/>
        <w:autoSpaceDN w:val="0"/>
        <w:adjustRightInd w:val="0"/>
        <w:ind w:left="0"/>
        <w:jc w:val="center"/>
        <w:rPr>
          <w:sz w:val="26"/>
          <w:szCs w:val="26"/>
        </w:rPr>
      </w:pPr>
      <w:r w:rsidRPr="00510B24">
        <w:rPr>
          <w:sz w:val="26"/>
          <w:szCs w:val="26"/>
        </w:rPr>
        <w:t>Проведение внеплановой выездной проверки</w:t>
      </w:r>
    </w:p>
    <w:p w:rsidR="00C03892" w:rsidRPr="00510B24" w:rsidRDefault="00C03892" w:rsidP="00C03892">
      <w:pPr>
        <w:pStyle w:val="afb"/>
        <w:tabs>
          <w:tab w:val="left" w:pos="851"/>
          <w:tab w:val="left" w:pos="993"/>
        </w:tabs>
        <w:autoSpaceDE w:val="0"/>
        <w:autoSpaceDN w:val="0"/>
        <w:adjustRightInd w:val="0"/>
        <w:ind w:left="0" w:firstLine="709"/>
        <w:jc w:val="both"/>
        <w:rPr>
          <w:sz w:val="26"/>
          <w:szCs w:val="26"/>
        </w:rPr>
      </w:pP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Основанием для начала административного действия является наступление календарной даты проведения в отношении юридического лица, индивидуального предпринимателя внеплановой выездной проверки в соответствии с распоряжением о проведении проверки.</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proofErr w:type="gramStart"/>
      <w:r w:rsidRPr="00510B24">
        <w:rPr>
          <w:sz w:val="26"/>
          <w:szCs w:val="26"/>
        </w:rPr>
        <w:t>Проверяющий, проводя внеплановую выездную проверку, выезжает по месту нахождения юридического лица, индивидуального предпринимателя и (или) по месту осуществления ими регулируемой деятельности в рабочий день, установленный распоряжением о проведении проверки.</w:t>
      </w:r>
      <w:proofErr w:type="gramEnd"/>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5" w:history="1">
        <w:r w:rsidRPr="00510B24">
          <w:rPr>
            <w:sz w:val="26"/>
            <w:szCs w:val="26"/>
          </w:rPr>
          <w:t>статей 12</w:t>
        </w:r>
      </w:hyperlink>
      <w:r w:rsidRPr="00510B24">
        <w:rPr>
          <w:sz w:val="26"/>
          <w:szCs w:val="26"/>
        </w:rPr>
        <w:t>, 14, 15 Федерального закона №</w:t>
      </w:r>
      <w:r>
        <w:rPr>
          <w:sz w:val="26"/>
          <w:szCs w:val="26"/>
        </w:rPr>
        <w:t> </w:t>
      </w:r>
      <w:r w:rsidRPr="00510B24">
        <w:rPr>
          <w:sz w:val="26"/>
          <w:szCs w:val="26"/>
        </w:rPr>
        <w:t>294-ФЗ.</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proofErr w:type="gramStart"/>
      <w:r w:rsidRPr="00510B24">
        <w:rPr>
          <w:sz w:val="26"/>
          <w:szCs w:val="26"/>
        </w:rPr>
        <w:t>В ходе проведения внеплановой выездной проверки проверяющий запрашивает, а юридическое лицо, индивидуальный предприниматель представляет проверяющему документы, относящиеся к предмету проверки.</w:t>
      </w:r>
      <w:proofErr w:type="gramEnd"/>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proofErr w:type="gramStart"/>
      <w:r w:rsidRPr="00510B24">
        <w:rPr>
          <w:sz w:val="26"/>
          <w:szCs w:val="26"/>
        </w:rPr>
        <w:t>Проверяющий</w:t>
      </w:r>
      <w:proofErr w:type="gramEnd"/>
      <w:r w:rsidRPr="00510B24">
        <w:rPr>
          <w:sz w:val="26"/>
          <w:szCs w:val="26"/>
        </w:rPr>
        <w:t xml:space="preserve"> в целях регионального государственного контроля</w:t>
      </w:r>
      <w:r>
        <w:rPr>
          <w:sz w:val="26"/>
          <w:szCs w:val="26"/>
        </w:rPr>
        <w:t xml:space="preserve"> (надзора)</w:t>
      </w:r>
      <w:r w:rsidRPr="00510B24">
        <w:rPr>
          <w:sz w:val="26"/>
          <w:szCs w:val="26"/>
        </w:rPr>
        <w:t>, определенных пунктом 2 Порядка контроля, изучает сведения, содержащиеся в документах проверяемого субъекта.</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proofErr w:type="gramStart"/>
      <w:r w:rsidRPr="00510B24">
        <w:rPr>
          <w:sz w:val="26"/>
          <w:szCs w:val="26"/>
        </w:rPr>
        <w:t>Проверяющий</w:t>
      </w:r>
      <w:proofErr w:type="gramEnd"/>
      <w:r w:rsidRPr="00510B24">
        <w:rPr>
          <w:sz w:val="26"/>
          <w:szCs w:val="26"/>
        </w:rPr>
        <w:t xml:space="preserve"> анализирует документы, материалы и разъяснения, представленные юридическим лицом, индивидуальным предпринимателем по вопросам, </w:t>
      </w:r>
      <w:r w:rsidRPr="00510B24">
        <w:rPr>
          <w:sz w:val="26"/>
          <w:szCs w:val="26"/>
        </w:rPr>
        <w:lastRenderedPageBreak/>
        <w:t>относящимся к предмету внеплановой выездной проверки, и принимает решение о наличии (отсутствии) нарушений обязательных требований.</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proofErr w:type="gramStart"/>
      <w:r w:rsidRPr="00510B24">
        <w:rPr>
          <w:sz w:val="26"/>
          <w:szCs w:val="26"/>
        </w:rPr>
        <w:t>По завершении внеплановой выездной проверки, проверяющий производит запись о проведенной внеплановой выездной проверке в имеющемся у юридического лица, индивидуального предпринимателя журнале учета проверок юридического лица, индивидуального предпринимателя, проводимых органами государственного контроля (надзора) (в случае ведения журнала).</w:t>
      </w:r>
      <w:proofErr w:type="gramEnd"/>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Максимальный срок проведения внеплановой </w:t>
      </w:r>
      <w:r>
        <w:rPr>
          <w:sz w:val="26"/>
          <w:szCs w:val="26"/>
        </w:rPr>
        <w:t>выездной</w:t>
      </w:r>
      <w:r w:rsidRPr="00510B24">
        <w:rPr>
          <w:sz w:val="26"/>
          <w:szCs w:val="26"/>
        </w:rPr>
        <w:t xml:space="preserve"> проверки не должен превышать двадцати рабочих дней.</w:t>
      </w:r>
    </w:p>
    <w:p w:rsidR="00C03892" w:rsidRPr="00510B24" w:rsidRDefault="00C03892" w:rsidP="00C03892">
      <w:pPr>
        <w:pStyle w:val="afb"/>
        <w:tabs>
          <w:tab w:val="left" w:pos="851"/>
          <w:tab w:val="left" w:pos="993"/>
        </w:tabs>
        <w:autoSpaceDE w:val="0"/>
        <w:autoSpaceDN w:val="0"/>
        <w:adjustRightInd w:val="0"/>
        <w:ind w:left="709"/>
        <w:jc w:val="both"/>
        <w:rPr>
          <w:sz w:val="26"/>
          <w:szCs w:val="26"/>
        </w:rPr>
      </w:pPr>
    </w:p>
    <w:p w:rsidR="00C03892" w:rsidRPr="00510B24" w:rsidRDefault="00C03892" w:rsidP="00C03892">
      <w:pPr>
        <w:pStyle w:val="afb"/>
        <w:tabs>
          <w:tab w:val="left" w:pos="851"/>
          <w:tab w:val="left" w:pos="993"/>
        </w:tabs>
        <w:autoSpaceDE w:val="0"/>
        <w:autoSpaceDN w:val="0"/>
        <w:adjustRightInd w:val="0"/>
        <w:ind w:left="0"/>
        <w:jc w:val="center"/>
        <w:rPr>
          <w:sz w:val="26"/>
          <w:szCs w:val="26"/>
        </w:rPr>
      </w:pPr>
      <w:r w:rsidRPr="00510B24">
        <w:rPr>
          <w:sz w:val="26"/>
          <w:szCs w:val="26"/>
        </w:rPr>
        <w:t>Проведение внеплановой документарной проверки</w:t>
      </w:r>
    </w:p>
    <w:p w:rsidR="00C03892" w:rsidRPr="00510B24" w:rsidRDefault="00C03892" w:rsidP="00C03892">
      <w:pPr>
        <w:pStyle w:val="afb"/>
        <w:tabs>
          <w:tab w:val="left" w:pos="851"/>
          <w:tab w:val="left" w:pos="993"/>
        </w:tabs>
        <w:autoSpaceDE w:val="0"/>
        <w:autoSpaceDN w:val="0"/>
        <w:adjustRightInd w:val="0"/>
        <w:ind w:left="0" w:firstLine="709"/>
        <w:jc w:val="both"/>
        <w:rPr>
          <w:sz w:val="26"/>
          <w:szCs w:val="26"/>
        </w:rPr>
      </w:pP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Основанием для начала административной процедуры является наступление календарной даты проведения в отношении юридического лица, индивидуального предпринимателя внеплановой документарной проверки в соответствии с распоряжением о проведении проверки.</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Внеплановые документарные проверки проводятся по месту нахождения Департамента.</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Порядок действий проверяющего, полномочия проверяющего при проведении внеплановой документарной проверки определяются в соответствии с положениями статей </w:t>
      </w:r>
      <w:hyperlink r:id="rId36" w:history="1">
        <w:r w:rsidRPr="00510B24">
          <w:rPr>
            <w:sz w:val="26"/>
            <w:szCs w:val="26"/>
          </w:rPr>
          <w:t>11</w:t>
        </w:r>
      </w:hyperlink>
      <w:r w:rsidRPr="00510B24">
        <w:rPr>
          <w:sz w:val="26"/>
          <w:szCs w:val="26"/>
        </w:rPr>
        <w:t>, 14, 15 Федерального закона № 294-ФЗ.</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В случаях, предусмотренных частью 4 статьи 11 Федерального закона </w:t>
      </w:r>
      <w:r w:rsidRPr="00510B24">
        <w:rPr>
          <w:sz w:val="26"/>
          <w:szCs w:val="26"/>
        </w:rPr>
        <w:br/>
        <w:t>№ 294-ФЗ, проверяющий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Департамента о проведении внеплановой документарной проверки.</w:t>
      </w:r>
    </w:p>
    <w:p w:rsidR="00C03892" w:rsidRPr="00510B24" w:rsidRDefault="00C03892" w:rsidP="00C03892">
      <w:pPr>
        <w:tabs>
          <w:tab w:val="left" w:pos="851"/>
          <w:tab w:val="left" w:pos="993"/>
        </w:tabs>
        <w:autoSpaceDE w:val="0"/>
        <w:autoSpaceDN w:val="0"/>
        <w:adjustRightInd w:val="0"/>
        <w:ind w:firstLine="709"/>
        <w:jc w:val="both"/>
        <w:rPr>
          <w:sz w:val="26"/>
          <w:szCs w:val="26"/>
        </w:rPr>
      </w:pPr>
      <w:proofErr w:type="gramStart"/>
      <w:r w:rsidRPr="00510B24">
        <w:rPr>
          <w:sz w:val="26"/>
          <w:szCs w:val="26"/>
        </w:rPr>
        <w:t>Проверяющий</w:t>
      </w:r>
      <w:proofErr w:type="gramEnd"/>
      <w:r w:rsidRPr="00510B24">
        <w:rPr>
          <w:sz w:val="26"/>
          <w:szCs w:val="26"/>
        </w:rPr>
        <w:t xml:space="preserve"> имеет право требовать документы, указанные в настоящем пункте, исходя из целей, задач и предмета внеплановой документарной проверки.</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proofErr w:type="gramStart"/>
      <w:r w:rsidRPr="00510B24">
        <w:rPr>
          <w:sz w:val="26"/>
          <w:szCs w:val="26"/>
        </w:rPr>
        <w:t>Проверяющий</w:t>
      </w:r>
      <w:proofErr w:type="gramEnd"/>
      <w:r w:rsidRPr="00510B24">
        <w:rPr>
          <w:sz w:val="26"/>
          <w:szCs w:val="26"/>
        </w:rPr>
        <w:t>, в целях регионального государственного контроля, определенных пунктом 2 Порядка контроля, изучает сведения, содержащиеся в документах юридического лица, индивидуального предпринимателя.</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proofErr w:type="gramStart"/>
      <w:r w:rsidRPr="00510B24">
        <w:rPr>
          <w:sz w:val="26"/>
          <w:szCs w:val="26"/>
        </w:rPr>
        <w:t>Проверяющий</w:t>
      </w:r>
      <w:proofErr w:type="gramEnd"/>
      <w:r w:rsidRPr="00510B24">
        <w:rPr>
          <w:sz w:val="26"/>
          <w:szCs w:val="26"/>
        </w:rPr>
        <w:t xml:space="preserve"> анализирует документы, представленные юридическим лицом, индивидуальным предпринимателем по вопросам, относящимся к предмету внеплановой документарной проверки, и принимает решение о наличии (отсутствии) нарушений обязательных требований.</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Максимальный срок проведения внеплановой документарной проверки не должен превышать двадцати рабочих дней.</w:t>
      </w:r>
    </w:p>
    <w:p w:rsidR="00C03892" w:rsidRPr="00510B24" w:rsidRDefault="00C03892" w:rsidP="00C03892">
      <w:pPr>
        <w:pStyle w:val="afb"/>
        <w:tabs>
          <w:tab w:val="left" w:pos="851"/>
          <w:tab w:val="left" w:pos="993"/>
        </w:tabs>
        <w:autoSpaceDE w:val="0"/>
        <w:autoSpaceDN w:val="0"/>
        <w:adjustRightInd w:val="0"/>
        <w:ind w:left="0" w:firstLine="709"/>
        <w:jc w:val="both"/>
        <w:rPr>
          <w:sz w:val="26"/>
          <w:szCs w:val="26"/>
        </w:rPr>
      </w:pPr>
    </w:p>
    <w:p w:rsidR="00C03892" w:rsidRPr="00510B24" w:rsidRDefault="00C03892" w:rsidP="00C03892">
      <w:pPr>
        <w:tabs>
          <w:tab w:val="left" w:pos="851"/>
          <w:tab w:val="left" w:pos="993"/>
        </w:tabs>
        <w:autoSpaceDE w:val="0"/>
        <w:autoSpaceDN w:val="0"/>
        <w:adjustRightInd w:val="0"/>
        <w:jc w:val="center"/>
        <w:rPr>
          <w:sz w:val="26"/>
          <w:szCs w:val="26"/>
        </w:rPr>
      </w:pPr>
      <w:r w:rsidRPr="00510B24">
        <w:rPr>
          <w:sz w:val="26"/>
          <w:szCs w:val="26"/>
        </w:rPr>
        <w:t>Подготовка акта проверки, ознакомление с актом проверки</w:t>
      </w:r>
    </w:p>
    <w:p w:rsidR="00C03892" w:rsidRPr="00510B24" w:rsidRDefault="00C03892" w:rsidP="00C03892">
      <w:pPr>
        <w:tabs>
          <w:tab w:val="left" w:pos="851"/>
          <w:tab w:val="left" w:pos="993"/>
        </w:tabs>
        <w:autoSpaceDE w:val="0"/>
        <w:autoSpaceDN w:val="0"/>
        <w:adjustRightInd w:val="0"/>
        <w:ind w:firstLine="709"/>
        <w:rPr>
          <w:sz w:val="26"/>
          <w:szCs w:val="26"/>
        </w:rPr>
      </w:pPr>
    </w:p>
    <w:p w:rsidR="00C03892" w:rsidRPr="00510B24" w:rsidRDefault="00C03892" w:rsidP="00C03892">
      <w:pPr>
        <w:pStyle w:val="ConsPlusNormal"/>
        <w:numPr>
          <w:ilvl w:val="0"/>
          <w:numId w:val="4"/>
        </w:numPr>
        <w:ind w:left="0" w:firstLine="709"/>
        <w:contextualSpacing/>
        <w:jc w:val="both"/>
        <w:rPr>
          <w:rFonts w:ascii="Times New Roman" w:hAnsi="Times New Roman" w:cs="Times New Roman"/>
          <w:sz w:val="26"/>
          <w:szCs w:val="26"/>
        </w:rPr>
      </w:pPr>
      <w:r w:rsidRPr="00510B24">
        <w:rPr>
          <w:rFonts w:ascii="Times New Roman" w:hAnsi="Times New Roman" w:cs="Times New Roman"/>
          <w:sz w:val="26"/>
          <w:szCs w:val="26"/>
        </w:rPr>
        <w:t xml:space="preserve">Основанием для начала административного действия является завершение </w:t>
      </w:r>
      <w:r>
        <w:rPr>
          <w:rFonts w:ascii="Times New Roman" w:hAnsi="Times New Roman" w:cs="Times New Roman"/>
          <w:sz w:val="26"/>
          <w:szCs w:val="26"/>
        </w:rPr>
        <w:t xml:space="preserve">проведения </w:t>
      </w:r>
      <w:r w:rsidRPr="00510B24">
        <w:rPr>
          <w:rFonts w:ascii="Times New Roman" w:hAnsi="Times New Roman" w:cs="Times New Roman"/>
          <w:sz w:val="26"/>
          <w:szCs w:val="26"/>
        </w:rPr>
        <w:t>проверки.</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proofErr w:type="gramStart"/>
      <w:r w:rsidRPr="00510B24">
        <w:rPr>
          <w:sz w:val="26"/>
          <w:szCs w:val="26"/>
        </w:rPr>
        <w:t xml:space="preserve">Результаты проверки оформляются непосредственно после её завершения актом проверки по форме, установленной приказом Министерства экономического развития Российской Федерации от </w:t>
      </w:r>
      <w:r>
        <w:rPr>
          <w:sz w:val="26"/>
          <w:szCs w:val="26"/>
        </w:rPr>
        <w:t xml:space="preserve">30 апреля 2009 года </w:t>
      </w:r>
      <w:r w:rsidRPr="00510B24">
        <w:rPr>
          <w:sz w:val="26"/>
          <w:szCs w:val="26"/>
        </w:rPr>
        <w:t xml:space="preserve">№ 141 «О реализации положений Федерального закона «О защите прав юридических лиц и индивидуальных </w:t>
      </w:r>
      <w:r w:rsidRPr="00510B24">
        <w:rPr>
          <w:sz w:val="26"/>
          <w:szCs w:val="26"/>
        </w:rPr>
        <w:lastRenderedPageBreak/>
        <w:t>предпринимателей при осуществлении государственного контроля (надзора) и муниципального контроля».</w:t>
      </w:r>
      <w:proofErr w:type="gramEnd"/>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Оформление результатов проверки осуществляется в соответствии с требованиями </w:t>
      </w:r>
      <w:hyperlink r:id="rId37" w:history="1">
        <w:r w:rsidRPr="00510B24">
          <w:rPr>
            <w:sz w:val="26"/>
            <w:szCs w:val="26"/>
          </w:rPr>
          <w:t>статьи 16</w:t>
        </w:r>
      </w:hyperlink>
      <w:r>
        <w:rPr>
          <w:sz w:val="26"/>
          <w:szCs w:val="26"/>
        </w:rPr>
        <w:t xml:space="preserve"> Федерального закона № </w:t>
      </w:r>
      <w:r w:rsidRPr="00510B24">
        <w:rPr>
          <w:sz w:val="26"/>
          <w:szCs w:val="26"/>
        </w:rPr>
        <w:t>294-ФЗ.</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Максимальный срок подготовки</w:t>
      </w:r>
      <w:r>
        <w:rPr>
          <w:sz w:val="26"/>
          <w:szCs w:val="26"/>
        </w:rPr>
        <w:t xml:space="preserve"> акта проверки </w:t>
      </w:r>
      <w:r w:rsidRPr="00510B24">
        <w:rPr>
          <w:sz w:val="26"/>
          <w:szCs w:val="26"/>
        </w:rPr>
        <w:t>-</w:t>
      </w:r>
      <w:r>
        <w:rPr>
          <w:sz w:val="26"/>
          <w:szCs w:val="26"/>
        </w:rPr>
        <w:t> </w:t>
      </w:r>
      <w:r w:rsidRPr="00510B24">
        <w:rPr>
          <w:sz w:val="26"/>
          <w:szCs w:val="26"/>
        </w:rPr>
        <w:t xml:space="preserve">три рабочих дня после завершения </w:t>
      </w:r>
      <w:r>
        <w:rPr>
          <w:sz w:val="26"/>
          <w:szCs w:val="26"/>
        </w:rPr>
        <w:t>проверки</w:t>
      </w:r>
      <w:r w:rsidRPr="00510B24">
        <w:rPr>
          <w:sz w:val="26"/>
          <w:szCs w:val="26"/>
        </w:rPr>
        <w:t>.</w:t>
      </w:r>
    </w:p>
    <w:p w:rsidR="00C03892" w:rsidRPr="00510B24" w:rsidRDefault="00C03892" w:rsidP="00C03892">
      <w:pPr>
        <w:pStyle w:val="ConsPlusNormal"/>
        <w:numPr>
          <w:ilvl w:val="0"/>
          <w:numId w:val="4"/>
        </w:numPr>
        <w:ind w:left="0" w:firstLine="709"/>
        <w:contextualSpacing/>
        <w:jc w:val="both"/>
        <w:rPr>
          <w:rFonts w:ascii="Times New Roman" w:hAnsi="Times New Roman" w:cs="Times New Roman"/>
          <w:sz w:val="26"/>
          <w:szCs w:val="26"/>
        </w:rPr>
      </w:pPr>
      <w:r w:rsidRPr="00510B24">
        <w:rPr>
          <w:rFonts w:ascii="Times New Roman" w:hAnsi="Times New Roman" w:cs="Times New Roman"/>
          <w:sz w:val="26"/>
          <w:szCs w:val="26"/>
        </w:rPr>
        <w:t>Акт проверки оформляется в двух экземплярах, один из которых с копиями приложений вручается юридическому лицу, индивидуальному предпринимателю или уполномоченному ими лицу под расписку об ознакомлении либо об отказе в ознакомлении с актом проверки, за исключением случаев, предусмотренных пунктом 9</w:t>
      </w:r>
      <w:r>
        <w:rPr>
          <w:rFonts w:ascii="Times New Roman" w:hAnsi="Times New Roman" w:cs="Times New Roman"/>
          <w:sz w:val="26"/>
          <w:szCs w:val="26"/>
        </w:rPr>
        <w:t>6</w:t>
      </w:r>
      <w:r w:rsidRPr="00510B24">
        <w:rPr>
          <w:rFonts w:ascii="Times New Roman" w:hAnsi="Times New Roman" w:cs="Times New Roman"/>
          <w:sz w:val="26"/>
          <w:szCs w:val="26"/>
        </w:rPr>
        <w:t xml:space="preserve"> настоящего Административного регламента.</w:t>
      </w:r>
    </w:p>
    <w:p w:rsidR="00C03892" w:rsidRPr="00510B24" w:rsidRDefault="00C03892" w:rsidP="00C03892">
      <w:pPr>
        <w:pStyle w:val="ConsPlusNormal"/>
        <w:numPr>
          <w:ilvl w:val="0"/>
          <w:numId w:val="4"/>
        </w:numPr>
        <w:ind w:left="0" w:firstLine="709"/>
        <w:contextualSpacing/>
        <w:jc w:val="both"/>
        <w:rPr>
          <w:rFonts w:ascii="Times New Roman" w:hAnsi="Times New Roman" w:cs="Times New Roman"/>
          <w:sz w:val="26"/>
          <w:szCs w:val="26"/>
        </w:rPr>
      </w:pPr>
      <w:proofErr w:type="gramStart"/>
      <w:r w:rsidRPr="00510B24">
        <w:rPr>
          <w:rFonts w:ascii="Times New Roman" w:hAnsi="Times New Roman" w:cs="Times New Roman"/>
          <w:sz w:val="26"/>
          <w:szCs w:val="26"/>
        </w:rPr>
        <w:t xml:space="preserve">В случае отсутствия руководителя юридического лица, индивидуального предпринимателя или уполномоченного ими лица, в случае отказа юридического лица, индивидуального предпринимателя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 </w:t>
      </w:r>
      <w:proofErr w:type="gramEnd"/>
    </w:p>
    <w:p w:rsidR="00C03892" w:rsidRPr="00510B24" w:rsidRDefault="00C03892" w:rsidP="00C03892">
      <w:pPr>
        <w:pStyle w:val="ConsPlusNormal"/>
        <w:ind w:firstLine="709"/>
        <w:contextualSpacing/>
        <w:jc w:val="both"/>
        <w:rPr>
          <w:rFonts w:ascii="Times New Roman" w:hAnsi="Times New Roman" w:cs="Times New Roman"/>
          <w:sz w:val="26"/>
          <w:szCs w:val="26"/>
        </w:rPr>
      </w:pPr>
      <w:r w:rsidRPr="00510B24">
        <w:rPr>
          <w:rFonts w:ascii="Times New Roman" w:hAnsi="Times New Roman" w:cs="Times New Roman"/>
          <w:sz w:val="26"/>
          <w:szCs w:val="26"/>
        </w:rPr>
        <w:t>При наличии согласия юридического лица, индивидуального предпринимателя на осуществление взаимодействия в электронной форме в рамках регионального государственного контроля</w:t>
      </w:r>
      <w:r>
        <w:rPr>
          <w:rFonts w:ascii="Times New Roman" w:hAnsi="Times New Roman" w:cs="Times New Roman"/>
          <w:sz w:val="26"/>
          <w:szCs w:val="26"/>
        </w:rPr>
        <w:t xml:space="preserve"> (надзора)</w:t>
      </w:r>
      <w:r w:rsidRPr="00510B24">
        <w:rPr>
          <w:rFonts w:ascii="Times New Roman" w:hAnsi="Times New Roman" w:cs="Times New Roman"/>
          <w:sz w:val="26"/>
          <w:szCs w:val="26"/>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индивидуального предпринимателя. </w:t>
      </w:r>
    </w:p>
    <w:p w:rsidR="00C03892" w:rsidRPr="00510B24" w:rsidRDefault="00C03892" w:rsidP="00C03892">
      <w:pPr>
        <w:pStyle w:val="ConsPlusNormal"/>
        <w:numPr>
          <w:ilvl w:val="0"/>
          <w:numId w:val="4"/>
        </w:numPr>
        <w:ind w:left="0" w:firstLine="709"/>
        <w:contextualSpacing/>
        <w:jc w:val="both"/>
        <w:rPr>
          <w:rFonts w:ascii="Times New Roman" w:hAnsi="Times New Roman" w:cs="Times New Roman"/>
          <w:sz w:val="26"/>
          <w:szCs w:val="26"/>
        </w:rPr>
      </w:pPr>
      <w:r w:rsidRPr="00510B24">
        <w:rPr>
          <w:rFonts w:ascii="Times New Roman" w:hAnsi="Times New Roman" w:cs="Times New Roman"/>
          <w:sz w:val="26"/>
          <w:szCs w:val="26"/>
        </w:rPr>
        <w:t xml:space="preserve">В случае невозможности проведения плановой или внеплановой выездной проверки </w:t>
      </w:r>
      <w:r>
        <w:rPr>
          <w:rFonts w:ascii="Times New Roman" w:hAnsi="Times New Roman" w:cs="Times New Roman"/>
          <w:sz w:val="26"/>
          <w:szCs w:val="26"/>
        </w:rPr>
        <w:t xml:space="preserve">проверяющим </w:t>
      </w:r>
      <w:r w:rsidRPr="00510B24">
        <w:rPr>
          <w:rFonts w:ascii="Times New Roman" w:hAnsi="Times New Roman" w:cs="Times New Roman"/>
          <w:sz w:val="26"/>
          <w:szCs w:val="26"/>
        </w:rPr>
        <w:t xml:space="preserve">составляется </w:t>
      </w:r>
      <w:hyperlink w:anchor="P732" w:history="1">
        <w:r w:rsidRPr="00510B24">
          <w:rPr>
            <w:rFonts w:ascii="Times New Roman" w:hAnsi="Times New Roman" w:cs="Times New Roman"/>
            <w:sz w:val="26"/>
            <w:szCs w:val="26"/>
          </w:rPr>
          <w:t>акт</w:t>
        </w:r>
      </w:hyperlink>
      <w:r w:rsidRPr="00510B24">
        <w:rPr>
          <w:rFonts w:ascii="Times New Roman" w:hAnsi="Times New Roman" w:cs="Times New Roman"/>
          <w:sz w:val="26"/>
          <w:szCs w:val="26"/>
        </w:rPr>
        <w:t xml:space="preserve"> о невозможности проведения соответствующей проверки по форме, предусмотренной приложением </w:t>
      </w:r>
      <w:r>
        <w:rPr>
          <w:rFonts w:ascii="Times New Roman" w:hAnsi="Times New Roman" w:cs="Times New Roman"/>
          <w:sz w:val="26"/>
          <w:szCs w:val="26"/>
        </w:rPr>
        <w:t>№ 2</w:t>
      </w:r>
      <w:r w:rsidRPr="00510B24">
        <w:rPr>
          <w:rFonts w:ascii="Times New Roman" w:hAnsi="Times New Roman" w:cs="Times New Roman"/>
          <w:sz w:val="26"/>
          <w:szCs w:val="26"/>
        </w:rPr>
        <w:t xml:space="preserve"> к настоящему Административному регламенту.</w:t>
      </w:r>
    </w:p>
    <w:p w:rsidR="00C03892" w:rsidRPr="00510B24" w:rsidRDefault="00C03892" w:rsidP="00C03892">
      <w:pPr>
        <w:pStyle w:val="ConsPlusNormal"/>
        <w:numPr>
          <w:ilvl w:val="0"/>
          <w:numId w:val="4"/>
        </w:numPr>
        <w:ind w:left="0" w:firstLine="709"/>
        <w:contextualSpacing/>
        <w:jc w:val="both"/>
        <w:rPr>
          <w:rFonts w:ascii="Times New Roman" w:hAnsi="Times New Roman" w:cs="Times New Roman"/>
          <w:sz w:val="26"/>
          <w:szCs w:val="26"/>
        </w:rPr>
      </w:pPr>
      <w:r w:rsidRPr="00510B24">
        <w:rPr>
          <w:rFonts w:ascii="Times New Roman" w:hAnsi="Times New Roman" w:cs="Times New Roman"/>
          <w:sz w:val="26"/>
          <w:szCs w:val="26"/>
        </w:rPr>
        <w:t>К обстоятельствам, свидетельствующим о невозможности проведения соответствующей проверки, относятся:</w:t>
      </w:r>
    </w:p>
    <w:p w:rsidR="00C03892" w:rsidRPr="00510B24" w:rsidRDefault="00C03892" w:rsidP="00C03892">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1) </w:t>
      </w:r>
      <w:r w:rsidRPr="00510B24">
        <w:rPr>
          <w:rFonts w:ascii="Times New Roman" w:hAnsi="Times New Roman" w:cs="Times New Roman"/>
          <w:sz w:val="26"/>
          <w:szCs w:val="26"/>
        </w:rPr>
        <w:t>отсутствие в указанный в распоряжении период времени по месту проведения выездной проверки руководителей, иных должностных лиц и уполномоченных представителей юридического лица, индивидуального предпринимателя;</w:t>
      </w:r>
    </w:p>
    <w:p w:rsidR="00C03892" w:rsidRPr="00510B24" w:rsidRDefault="00C03892" w:rsidP="00C03892">
      <w:pPr>
        <w:pStyle w:val="ConsPlusNormal"/>
        <w:ind w:firstLine="709"/>
        <w:contextualSpacing/>
        <w:jc w:val="both"/>
        <w:rPr>
          <w:rFonts w:ascii="Times New Roman" w:hAnsi="Times New Roman" w:cs="Times New Roman"/>
          <w:sz w:val="26"/>
          <w:szCs w:val="26"/>
        </w:rPr>
      </w:pPr>
      <w:r w:rsidRPr="00510B24">
        <w:rPr>
          <w:rFonts w:ascii="Times New Roman" w:hAnsi="Times New Roman" w:cs="Times New Roman"/>
          <w:sz w:val="26"/>
          <w:szCs w:val="26"/>
        </w:rPr>
        <w:t>2)</w:t>
      </w:r>
      <w:r>
        <w:rPr>
          <w:rFonts w:ascii="Times New Roman" w:hAnsi="Times New Roman" w:cs="Times New Roman"/>
          <w:sz w:val="26"/>
          <w:szCs w:val="26"/>
        </w:rPr>
        <w:t> </w:t>
      </w:r>
      <w:r w:rsidRPr="00510B24">
        <w:rPr>
          <w:rFonts w:ascii="Times New Roman" w:hAnsi="Times New Roman" w:cs="Times New Roman"/>
          <w:sz w:val="26"/>
          <w:szCs w:val="26"/>
        </w:rPr>
        <w:t>фактическое неосуществление деятельности юридическим лицом, индивидуальным предпринимателем;</w:t>
      </w:r>
    </w:p>
    <w:p w:rsidR="00C03892" w:rsidRPr="00510B24" w:rsidRDefault="00C03892" w:rsidP="00C03892">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 </w:t>
      </w:r>
      <w:r w:rsidRPr="00510B24">
        <w:rPr>
          <w:rFonts w:ascii="Times New Roman" w:hAnsi="Times New Roman" w:cs="Times New Roman"/>
          <w:sz w:val="26"/>
          <w:szCs w:val="26"/>
        </w:rPr>
        <w:t>иные действия (бездействие) юридического лица, индивидуального предпринимателя, повлекшие невозможность проведения проверки.</w:t>
      </w:r>
    </w:p>
    <w:p w:rsidR="00C03892" w:rsidRPr="00510B24" w:rsidRDefault="00C03892" w:rsidP="00C03892">
      <w:pPr>
        <w:pStyle w:val="ConsPlusNormal"/>
        <w:numPr>
          <w:ilvl w:val="0"/>
          <w:numId w:val="4"/>
        </w:numPr>
        <w:ind w:left="0" w:firstLine="709"/>
        <w:contextualSpacing/>
        <w:jc w:val="both"/>
        <w:rPr>
          <w:rFonts w:ascii="Times New Roman" w:hAnsi="Times New Roman" w:cs="Times New Roman"/>
          <w:sz w:val="26"/>
          <w:szCs w:val="26"/>
        </w:rPr>
      </w:pPr>
      <w:r w:rsidRPr="00510B24">
        <w:rPr>
          <w:rFonts w:ascii="Times New Roman" w:hAnsi="Times New Roman" w:cs="Times New Roman"/>
          <w:sz w:val="26"/>
          <w:szCs w:val="26"/>
        </w:rPr>
        <w:t>Департамент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03892" w:rsidRPr="00510B24" w:rsidRDefault="00C03892" w:rsidP="00C03892">
      <w:pPr>
        <w:pStyle w:val="ConsPlusNormal"/>
        <w:numPr>
          <w:ilvl w:val="0"/>
          <w:numId w:val="4"/>
        </w:numPr>
        <w:ind w:left="0" w:firstLine="709"/>
        <w:contextualSpacing/>
        <w:jc w:val="both"/>
        <w:rPr>
          <w:rFonts w:ascii="Times New Roman" w:hAnsi="Times New Roman" w:cs="Times New Roman"/>
          <w:sz w:val="26"/>
          <w:szCs w:val="26"/>
        </w:rPr>
      </w:pPr>
      <w:r w:rsidRPr="00510B24">
        <w:rPr>
          <w:rFonts w:ascii="Times New Roman" w:hAnsi="Times New Roman" w:cs="Times New Roman"/>
          <w:sz w:val="26"/>
          <w:szCs w:val="26"/>
        </w:rPr>
        <w:t>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C03892" w:rsidRPr="00510B24" w:rsidRDefault="00C03892" w:rsidP="00C03892">
      <w:pPr>
        <w:pStyle w:val="ConsPlusNormal"/>
        <w:numPr>
          <w:ilvl w:val="0"/>
          <w:numId w:val="4"/>
        </w:numPr>
        <w:ind w:left="0" w:firstLine="709"/>
        <w:contextualSpacing/>
        <w:jc w:val="both"/>
        <w:rPr>
          <w:rFonts w:ascii="Times New Roman" w:hAnsi="Times New Roman" w:cs="Times New Roman"/>
          <w:sz w:val="26"/>
          <w:szCs w:val="26"/>
        </w:rPr>
      </w:pPr>
      <w:r w:rsidRPr="00510B24">
        <w:rPr>
          <w:rFonts w:ascii="Times New Roman" w:hAnsi="Times New Roman" w:cs="Times New Roman"/>
          <w:sz w:val="26"/>
          <w:szCs w:val="26"/>
        </w:rPr>
        <w:lastRenderedPageBreak/>
        <w:t xml:space="preserve">По окончании проверки все материалы </w:t>
      </w:r>
      <w:proofErr w:type="gramStart"/>
      <w:r w:rsidRPr="00510B24">
        <w:rPr>
          <w:rFonts w:ascii="Times New Roman" w:hAnsi="Times New Roman" w:cs="Times New Roman"/>
          <w:sz w:val="26"/>
          <w:szCs w:val="26"/>
        </w:rPr>
        <w:t>формируются в отдельное дело и подлежат</w:t>
      </w:r>
      <w:proofErr w:type="gramEnd"/>
      <w:r w:rsidRPr="00510B24">
        <w:rPr>
          <w:rFonts w:ascii="Times New Roman" w:hAnsi="Times New Roman" w:cs="Times New Roman"/>
          <w:sz w:val="26"/>
          <w:szCs w:val="26"/>
        </w:rPr>
        <w:t xml:space="preserve"> хранению в Департаменте в течение срока, установленного актами Департамента, определяющими сроки и правила хранения документов в Департаменте.</w:t>
      </w:r>
    </w:p>
    <w:p w:rsidR="00C03892" w:rsidRPr="00510B24" w:rsidRDefault="00C03892" w:rsidP="00C03892">
      <w:pPr>
        <w:pStyle w:val="afb"/>
        <w:tabs>
          <w:tab w:val="left" w:pos="851"/>
          <w:tab w:val="left" w:pos="993"/>
        </w:tabs>
        <w:autoSpaceDE w:val="0"/>
        <w:autoSpaceDN w:val="0"/>
        <w:adjustRightInd w:val="0"/>
        <w:ind w:left="0" w:firstLine="709"/>
        <w:jc w:val="both"/>
        <w:rPr>
          <w:sz w:val="26"/>
          <w:szCs w:val="26"/>
        </w:rPr>
      </w:pPr>
    </w:p>
    <w:p w:rsidR="00C03892" w:rsidRPr="00510B24" w:rsidRDefault="00C03892" w:rsidP="00C03892">
      <w:pPr>
        <w:pStyle w:val="afb"/>
        <w:tabs>
          <w:tab w:val="left" w:pos="851"/>
          <w:tab w:val="left" w:pos="993"/>
        </w:tabs>
        <w:autoSpaceDE w:val="0"/>
        <w:autoSpaceDN w:val="0"/>
        <w:adjustRightInd w:val="0"/>
        <w:ind w:left="0"/>
        <w:jc w:val="center"/>
        <w:rPr>
          <w:sz w:val="26"/>
          <w:szCs w:val="26"/>
        </w:rPr>
      </w:pPr>
      <w:r w:rsidRPr="00510B24">
        <w:rPr>
          <w:sz w:val="26"/>
          <w:szCs w:val="26"/>
        </w:rPr>
        <w:t>Систематический анализ и наблюдение</w:t>
      </w:r>
    </w:p>
    <w:p w:rsidR="00C03892" w:rsidRPr="00510B24" w:rsidRDefault="00C03892" w:rsidP="00C03892">
      <w:pPr>
        <w:pStyle w:val="afb"/>
        <w:tabs>
          <w:tab w:val="left" w:pos="851"/>
          <w:tab w:val="left" w:pos="993"/>
        </w:tabs>
        <w:autoSpaceDE w:val="0"/>
        <w:autoSpaceDN w:val="0"/>
        <w:adjustRightInd w:val="0"/>
        <w:ind w:left="0" w:firstLine="709"/>
        <w:jc w:val="center"/>
        <w:rPr>
          <w:sz w:val="26"/>
          <w:szCs w:val="26"/>
        </w:rPr>
      </w:pP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Систематическое наблюдение и анализ проводятся в отношении:</w:t>
      </w:r>
    </w:p>
    <w:p w:rsidR="00C03892" w:rsidRPr="00510B24" w:rsidRDefault="00C03892" w:rsidP="00C03892">
      <w:pPr>
        <w:autoSpaceDE w:val="0"/>
        <w:autoSpaceDN w:val="0"/>
        <w:adjustRightInd w:val="0"/>
        <w:ind w:firstLine="709"/>
        <w:jc w:val="both"/>
        <w:rPr>
          <w:sz w:val="26"/>
          <w:szCs w:val="26"/>
        </w:rPr>
      </w:pPr>
      <w:r>
        <w:rPr>
          <w:sz w:val="26"/>
          <w:szCs w:val="26"/>
        </w:rPr>
        <w:t>1) </w:t>
      </w:r>
      <w:r w:rsidRPr="00510B24">
        <w:rPr>
          <w:sz w:val="26"/>
          <w:szCs w:val="26"/>
        </w:rPr>
        <w:t>соблюдения стандартов раскрытия информации, указанных в части 7 Порядка контроля;</w:t>
      </w:r>
    </w:p>
    <w:p w:rsidR="00C03892" w:rsidRPr="00510B24" w:rsidRDefault="00C03892" w:rsidP="00C03892">
      <w:pPr>
        <w:autoSpaceDE w:val="0"/>
        <w:autoSpaceDN w:val="0"/>
        <w:adjustRightInd w:val="0"/>
        <w:ind w:firstLine="709"/>
        <w:jc w:val="both"/>
        <w:rPr>
          <w:sz w:val="26"/>
          <w:szCs w:val="26"/>
        </w:rPr>
      </w:pPr>
      <w:r w:rsidRPr="00510B24">
        <w:rPr>
          <w:sz w:val="26"/>
          <w:szCs w:val="26"/>
        </w:rPr>
        <w:t>2)</w:t>
      </w:r>
      <w:r>
        <w:rPr>
          <w:sz w:val="26"/>
          <w:szCs w:val="26"/>
        </w:rPr>
        <w:t> </w:t>
      </w:r>
      <w:r w:rsidRPr="00510B24">
        <w:rPr>
          <w:sz w:val="26"/>
          <w:szCs w:val="26"/>
        </w:rPr>
        <w:t>соблюдения электросетевыми организациями установленных для них Департаментом показателей надежности и качества поставляемых товаров и оказываемых услуг, достижения организациями, осуществляющими регулируемые виды деятельности в сфере теплоснабжения, установленных Департаментом плановых значений показателей надежности и энергетической эффективности объектов теплоснабжения;</w:t>
      </w:r>
    </w:p>
    <w:p w:rsidR="00C03892" w:rsidRPr="00510B24" w:rsidRDefault="00C03892" w:rsidP="00C03892">
      <w:pPr>
        <w:autoSpaceDE w:val="0"/>
        <w:autoSpaceDN w:val="0"/>
        <w:adjustRightInd w:val="0"/>
        <w:ind w:firstLine="709"/>
        <w:jc w:val="both"/>
        <w:rPr>
          <w:sz w:val="26"/>
          <w:szCs w:val="26"/>
        </w:rPr>
      </w:pPr>
      <w:r w:rsidRPr="00510B24">
        <w:rPr>
          <w:sz w:val="26"/>
          <w:szCs w:val="26"/>
        </w:rPr>
        <w:t>3)</w:t>
      </w:r>
      <w:r>
        <w:rPr>
          <w:sz w:val="26"/>
          <w:szCs w:val="26"/>
        </w:rPr>
        <w:t> </w:t>
      </w:r>
      <w:r w:rsidRPr="00510B24">
        <w:rPr>
          <w:sz w:val="26"/>
          <w:szCs w:val="26"/>
        </w:rPr>
        <w:t>целевого использования финансовых средств, полученных газораспределительными организациями на территории Томской области в результате введения специальных надбавок к тарифам на транспортировку газа, предназначенных для финансирования программ газификации;</w:t>
      </w:r>
    </w:p>
    <w:p w:rsidR="00C03892" w:rsidRPr="00510B24" w:rsidRDefault="00C03892" w:rsidP="00C03892">
      <w:pPr>
        <w:autoSpaceDE w:val="0"/>
        <w:autoSpaceDN w:val="0"/>
        <w:adjustRightInd w:val="0"/>
        <w:ind w:firstLine="709"/>
        <w:jc w:val="both"/>
        <w:rPr>
          <w:sz w:val="26"/>
          <w:szCs w:val="26"/>
        </w:rPr>
      </w:pPr>
      <w:r w:rsidRPr="00510B24">
        <w:rPr>
          <w:sz w:val="26"/>
          <w:szCs w:val="26"/>
        </w:rPr>
        <w:t>4)</w:t>
      </w:r>
      <w:r>
        <w:rPr>
          <w:sz w:val="26"/>
          <w:szCs w:val="26"/>
        </w:rPr>
        <w:t> </w:t>
      </w:r>
      <w:r w:rsidRPr="00510B24">
        <w:rPr>
          <w:sz w:val="26"/>
          <w:szCs w:val="26"/>
        </w:rPr>
        <w:t>использования инвестиционных ресурсов, включенных в регулируемые Департаментом цены (тарифы) в сфере электроэнергетики или в сфере теплоснабжения;</w:t>
      </w:r>
    </w:p>
    <w:p w:rsidR="00C03892" w:rsidRPr="00510B24" w:rsidRDefault="00C03892" w:rsidP="00C03892">
      <w:pPr>
        <w:autoSpaceDE w:val="0"/>
        <w:autoSpaceDN w:val="0"/>
        <w:adjustRightInd w:val="0"/>
        <w:ind w:firstLine="709"/>
        <w:jc w:val="both"/>
        <w:rPr>
          <w:sz w:val="26"/>
          <w:szCs w:val="26"/>
        </w:rPr>
      </w:pPr>
      <w:r w:rsidRPr="00510B24">
        <w:rPr>
          <w:sz w:val="26"/>
          <w:szCs w:val="26"/>
        </w:rPr>
        <w:t>5)</w:t>
      </w:r>
      <w:r>
        <w:rPr>
          <w:sz w:val="26"/>
          <w:szCs w:val="26"/>
        </w:rPr>
        <w:t> </w:t>
      </w:r>
      <w:r w:rsidRPr="00510B24">
        <w:rPr>
          <w:sz w:val="26"/>
          <w:szCs w:val="26"/>
        </w:rPr>
        <w:t>выполнения инвестиционных программ организаций, осуществляющих горячее водоснабжение, холодное водоснабжение и (или) водоотведение.</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Систематическое наблюдение и анализ, </w:t>
      </w:r>
      <w:proofErr w:type="gramStart"/>
      <w:r w:rsidRPr="00510B24">
        <w:rPr>
          <w:sz w:val="26"/>
          <w:szCs w:val="26"/>
        </w:rPr>
        <w:t>указанные</w:t>
      </w:r>
      <w:proofErr w:type="gramEnd"/>
      <w:r w:rsidRPr="00510B24">
        <w:rPr>
          <w:sz w:val="26"/>
          <w:szCs w:val="26"/>
        </w:rPr>
        <w:t xml:space="preserve"> в </w:t>
      </w:r>
      <w:hyperlink w:anchor="Par1" w:history="1">
        <w:r w:rsidRPr="00510B24">
          <w:rPr>
            <w:sz w:val="26"/>
            <w:szCs w:val="26"/>
          </w:rPr>
          <w:t>подпунктах 1</w:t>
        </w:r>
      </w:hyperlink>
      <w:r w:rsidRPr="00510B24">
        <w:rPr>
          <w:sz w:val="26"/>
          <w:szCs w:val="26"/>
        </w:rPr>
        <w:t xml:space="preserve"> - </w:t>
      </w:r>
      <w:hyperlink w:anchor="Par3" w:history="1">
        <w:r w:rsidRPr="00510B24">
          <w:rPr>
            <w:sz w:val="26"/>
            <w:szCs w:val="26"/>
          </w:rPr>
          <w:t>3</w:t>
        </w:r>
      </w:hyperlink>
      <w:r w:rsidRPr="00510B24">
        <w:rPr>
          <w:sz w:val="26"/>
          <w:szCs w:val="26"/>
        </w:rPr>
        <w:t xml:space="preserve">, </w:t>
      </w:r>
      <w:hyperlink w:anchor="Par5" w:history="1">
        <w:r w:rsidRPr="00510B24">
          <w:rPr>
            <w:sz w:val="26"/>
            <w:szCs w:val="26"/>
          </w:rPr>
          <w:t xml:space="preserve">5 пункта </w:t>
        </w:r>
      </w:hyperlink>
      <w:r w:rsidRPr="00510B24">
        <w:rPr>
          <w:sz w:val="26"/>
          <w:szCs w:val="26"/>
        </w:rPr>
        <w:t>101 настоящего Административного регламента, проводятся на основании утвержденных перечней подконтрольных субъектов.</w:t>
      </w:r>
    </w:p>
    <w:p w:rsidR="00C03892" w:rsidRPr="00510B24" w:rsidRDefault="00C03892" w:rsidP="00C03892">
      <w:pPr>
        <w:autoSpaceDE w:val="0"/>
        <w:autoSpaceDN w:val="0"/>
        <w:adjustRightInd w:val="0"/>
        <w:ind w:firstLine="709"/>
        <w:jc w:val="both"/>
        <w:rPr>
          <w:sz w:val="26"/>
          <w:szCs w:val="26"/>
        </w:rPr>
      </w:pPr>
      <w:r w:rsidRPr="00510B24">
        <w:rPr>
          <w:sz w:val="26"/>
          <w:szCs w:val="26"/>
        </w:rPr>
        <w:t>Систематическое наблюдение и анализ за использованием инвестиционных ресурсов, включенных в регулируемые Департаментом цены (тарифы) в сфере электроэнергетики или в сфере теплоснабжения, проводятся при установлении цен (тарифов) в сфере электроэнергетики или в сфере теплоснабжения в рамках процедуры рассмотрения дел об установлении цен (тарифов), что не требует издания дополнительного распоряжения Департамента.</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Систематическое наблюдение и анализ проводятся должностными лицами комитета регулирования естественных монополий, комитета регулирования тарифов в сфере водоснабжения и утилизации твердых бытовых отходов, комитета регулирования тарифов в сфере теплоснабжения (далее - исполнители).</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Проведение систематического наблюдения и анализа включает следующие административные действия:</w:t>
      </w:r>
    </w:p>
    <w:p w:rsidR="00C03892" w:rsidRPr="00510B24" w:rsidRDefault="00C03892" w:rsidP="00C03892">
      <w:pPr>
        <w:autoSpaceDE w:val="0"/>
        <w:autoSpaceDN w:val="0"/>
        <w:adjustRightInd w:val="0"/>
        <w:ind w:firstLine="709"/>
        <w:jc w:val="both"/>
        <w:rPr>
          <w:sz w:val="26"/>
          <w:szCs w:val="26"/>
        </w:rPr>
      </w:pPr>
      <w:r>
        <w:rPr>
          <w:sz w:val="26"/>
          <w:szCs w:val="26"/>
        </w:rPr>
        <w:t>1) </w:t>
      </w:r>
      <w:r w:rsidRPr="00510B24">
        <w:rPr>
          <w:sz w:val="26"/>
          <w:szCs w:val="26"/>
        </w:rPr>
        <w:t>подготовка и утверждение перечней подконтрольных субъектов, подлежащих систематическому наблюдению и анализу (далее - перечни подконтрольных субъектов);</w:t>
      </w:r>
    </w:p>
    <w:p w:rsidR="00C03892" w:rsidRPr="00510B24" w:rsidRDefault="00C03892" w:rsidP="00C03892">
      <w:pPr>
        <w:autoSpaceDE w:val="0"/>
        <w:autoSpaceDN w:val="0"/>
        <w:adjustRightInd w:val="0"/>
        <w:ind w:firstLine="709"/>
        <w:jc w:val="both"/>
        <w:rPr>
          <w:sz w:val="26"/>
          <w:szCs w:val="26"/>
        </w:rPr>
      </w:pPr>
      <w:r>
        <w:rPr>
          <w:sz w:val="26"/>
          <w:szCs w:val="26"/>
        </w:rPr>
        <w:t>2) </w:t>
      </w:r>
      <w:r w:rsidRPr="00510B24">
        <w:rPr>
          <w:sz w:val="26"/>
          <w:szCs w:val="26"/>
        </w:rPr>
        <w:t>сбор документов и материалов, относящихся к предмету регионального  государственного контроля (надзора) и необходимых для проведен</w:t>
      </w:r>
      <w:r>
        <w:rPr>
          <w:sz w:val="26"/>
          <w:szCs w:val="26"/>
        </w:rPr>
        <w:t>ия систематического наблюдения и анализа</w:t>
      </w:r>
      <w:r w:rsidRPr="00510B24">
        <w:rPr>
          <w:sz w:val="26"/>
          <w:szCs w:val="26"/>
        </w:rPr>
        <w:t>;</w:t>
      </w:r>
    </w:p>
    <w:p w:rsidR="00C03892" w:rsidRPr="00510B24" w:rsidRDefault="00C03892" w:rsidP="00C03892">
      <w:pPr>
        <w:autoSpaceDE w:val="0"/>
        <w:autoSpaceDN w:val="0"/>
        <w:adjustRightInd w:val="0"/>
        <w:ind w:firstLine="709"/>
        <w:jc w:val="both"/>
        <w:rPr>
          <w:sz w:val="26"/>
          <w:szCs w:val="26"/>
        </w:rPr>
      </w:pPr>
      <w:r>
        <w:rPr>
          <w:sz w:val="26"/>
          <w:szCs w:val="26"/>
        </w:rPr>
        <w:t>3) </w:t>
      </w:r>
      <w:r w:rsidRPr="00510B24">
        <w:rPr>
          <w:sz w:val="26"/>
          <w:szCs w:val="26"/>
        </w:rPr>
        <w:t xml:space="preserve">обработка и анализ документов и материалов, относящихся к предмету государственного контроля (надзора) и необходимых для проведения систематического наблюдения </w:t>
      </w:r>
      <w:r>
        <w:rPr>
          <w:sz w:val="26"/>
          <w:szCs w:val="26"/>
        </w:rPr>
        <w:t xml:space="preserve">и </w:t>
      </w:r>
      <w:r w:rsidRPr="00510B24">
        <w:rPr>
          <w:sz w:val="26"/>
          <w:szCs w:val="26"/>
        </w:rPr>
        <w:t>анализа;</w:t>
      </w:r>
    </w:p>
    <w:p w:rsidR="00C03892" w:rsidRPr="00510B24" w:rsidRDefault="00C03892" w:rsidP="00C03892">
      <w:pPr>
        <w:autoSpaceDE w:val="0"/>
        <w:autoSpaceDN w:val="0"/>
        <w:adjustRightInd w:val="0"/>
        <w:ind w:firstLine="709"/>
        <w:jc w:val="both"/>
        <w:rPr>
          <w:sz w:val="26"/>
          <w:szCs w:val="26"/>
        </w:rPr>
      </w:pPr>
      <w:r>
        <w:rPr>
          <w:sz w:val="26"/>
          <w:szCs w:val="26"/>
        </w:rPr>
        <w:t>4) </w:t>
      </w:r>
      <w:r w:rsidRPr="00510B24">
        <w:rPr>
          <w:sz w:val="26"/>
          <w:szCs w:val="26"/>
        </w:rPr>
        <w:t>подготовка отчетов о проведении систематического наблюдения и анализа.</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lastRenderedPageBreak/>
        <w:t xml:space="preserve">Перечни подконтрольных субъектов </w:t>
      </w:r>
      <w:proofErr w:type="gramStart"/>
      <w:r w:rsidRPr="00510B24">
        <w:rPr>
          <w:sz w:val="26"/>
          <w:szCs w:val="26"/>
        </w:rPr>
        <w:t>подготавливаются исполнителями и утверждаются</w:t>
      </w:r>
      <w:proofErr w:type="gramEnd"/>
      <w:r w:rsidRPr="00510B24">
        <w:rPr>
          <w:sz w:val="26"/>
          <w:szCs w:val="26"/>
        </w:rPr>
        <w:t xml:space="preserve"> председателями соответствующих комитетов с указанием даты утверждения в срок до 1 декабря года, предшествующего периоду проведения систематического наблюдения и анализа.</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Pr>
          <w:sz w:val="26"/>
          <w:szCs w:val="26"/>
        </w:rPr>
        <w:t>В у</w:t>
      </w:r>
      <w:r w:rsidRPr="00510B24">
        <w:rPr>
          <w:sz w:val="26"/>
          <w:szCs w:val="26"/>
        </w:rPr>
        <w:t xml:space="preserve">твержденные перечни подконтрольных субъектов могут </w:t>
      </w:r>
      <w:r>
        <w:rPr>
          <w:sz w:val="26"/>
          <w:szCs w:val="26"/>
        </w:rPr>
        <w:t>вноситься изменения</w:t>
      </w:r>
      <w:r w:rsidRPr="00510B24">
        <w:rPr>
          <w:sz w:val="26"/>
          <w:szCs w:val="26"/>
        </w:rPr>
        <w:t xml:space="preserve"> в связи с поступлением обращений граждан, юридических лиц и индивидуальных предпринимателей, информации от органов государственной власти, органов местного самоуправления Томской области и средств массовой информации о нарушении подконтрольным субъектом обязательных требований.</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Сбор документов и материалов, относящихся к предмету государственного контроля (надзора) и необходимых для проведения систематического наблюдения (анализа) (далее - сбор информации), осуществляется посредством:</w:t>
      </w:r>
    </w:p>
    <w:p w:rsidR="00C03892" w:rsidRPr="00510B24" w:rsidRDefault="00C03892" w:rsidP="00C03892">
      <w:pPr>
        <w:autoSpaceDE w:val="0"/>
        <w:autoSpaceDN w:val="0"/>
        <w:adjustRightInd w:val="0"/>
        <w:ind w:firstLine="709"/>
        <w:jc w:val="both"/>
        <w:rPr>
          <w:sz w:val="26"/>
          <w:szCs w:val="26"/>
        </w:rPr>
      </w:pPr>
      <w:r>
        <w:rPr>
          <w:sz w:val="26"/>
          <w:szCs w:val="26"/>
        </w:rPr>
        <w:t>1) </w:t>
      </w:r>
      <w:r w:rsidRPr="00510B24">
        <w:rPr>
          <w:sz w:val="26"/>
          <w:szCs w:val="26"/>
        </w:rPr>
        <w:t>истребования и получения достоверных и в достаточном объеме документов, материалов и информации у подконтрольных субъектов, в том числе в рамках государственной информационной системы «Единая информационно-аналитическая система», а также из иных источников информации;</w:t>
      </w:r>
    </w:p>
    <w:p w:rsidR="00C03892" w:rsidRPr="00510B24" w:rsidRDefault="00C03892" w:rsidP="00C03892">
      <w:pPr>
        <w:autoSpaceDE w:val="0"/>
        <w:autoSpaceDN w:val="0"/>
        <w:adjustRightInd w:val="0"/>
        <w:ind w:firstLine="709"/>
        <w:jc w:val="both"/>
        <w:rPr>
          <w:sz w:val="26"/>
          <w:szCs w:val="26"/>
        </w:rPr>
      </w:pPr>
      <w:r w:rsidRPr="00510B24">
        <w:rPr>
          <w:sz w:val="26"/>
          <w:szCs w:val="26"/>
        </w:rPr>
        <w:t>2)</w:t>
      </w:r>
      <w:r>
        <w:rPr>
          <w:sz w:val="26"/>
          <w:szCs w:val="26"/>
        </w:rPr>
        <w:t> </w:t>
      </w:r>
      <w:r w:rsidRPr="00510B24">
        <w:rPr>
          <w:sz w:val="26"/>
          <w:szCs w:val="26"/>
        </w:rPr>
        <w:t>поиска относящейся к предмету государственного контроля (надзора) информации на сайтах в сети «Интернет» и в официальных печатных изданиях;</w:t>
      </w:r>
    </w:p>
    <w:p w:rsidR="00C03892" w:rsidRPr="00510B24" w:rsidRDefault="00C03892" w:rsidP="00C03892">
      <w:pPr>
        <w:autoSpaceDE w:val="0"/>
        <w:autoSpaceDN w:val="0"/>
        <w:adjustRightInd w:val="0"/>
        <w:ind w:firstLine="709"/>
        <w:jc w:val="both"/>
        <w:rPr>
          <w:sz w:val="26"/>
          <w:szCs w:val="26"/>
        </w:rPr>
      </w:pPr>
      <w:r>
        <w:rPr>
          <w:sz w:val="26"/>
          <w:szCs w:val="26"/>
        </w:rPr>
        <w:t>3) </w:t>
      </w:r>
      <w:r w:rsidRPr="00F65FB1">
        <w:rPr>
          <w:sz w:val="26"/>
          <w:szCs w:val="26"/>
        </w:rPr>
        <w:t xml:space="preserve">представления отчетов, документов и информации, указанных в </w:t>
      </w:r>
      <w:hyperlink w:anchor="Par29" w:history="1">
        <w:r w:rsidRPr="00F65FB1">
          <w:rPr>
            <w:sz w:val="26"/>
            <w:szCs w:val="26"/>
          </w:rPr>
          <w:t xml:space="preserve">пунктах </w:t>
        </w:r>
      </w:hyperlink>
      <w:r w:rsidRPr="00F65FB1">
        <w:rPr>
          <w:sz w:val="26"/>
          <w:szCs w:val="26"/>
        </w:rPr>
        <w:br/>
        <w:t>123 – 127 настоящего Административного регламента.</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В целях сбора информации исполнителем </w:t>
      </w:r>
      <w:proofErr w:type="gramStart"/>
      <w:r w:rsidRPr="00510B24">
        <w:rPr>
          <w:sz w:val="26"/>
          <w:szCs w:val="26"/>
        </w:rPr>
        <w:t>готовится и согласовывается</w:t>
      </w:r>
      <w:proofErr w:type="gramEnd"/>
      <w:r w:rsidRPr="00510B24">
        <w:rPr>
          <w:sz w:val="26"/>
          <w:szCs w:val="26"/>
        </w:rPr>
        <w:t xml:space="preserve"> с председателем соответствующего комитета проект запроса, содержащий четкое изложение поставленных вопросов, перечень необходимых к истребованию в рамках систематического наблюдения и анализа документов и материалов, а также срок предоставления ответа и подготовки запрашиваемых документов и материалов.</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Подготовленный и согласованный проект запроса подписывается начальником Департамента.</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Подготовка и направление запроса в целях сбора информации осуществляется в порядке общего делопроизводства Департамента не позднее:</w:t>
      </w:r>
    </w:p>
    <w:p w:rsidR="00C03892" w:rsidRPr="00510B24" w:rsidRDefault="00C03892" w:rsidP="00C03892">
      <w:pPr>
        <w:autoSpaceDE w:val="0"/>
        <w:autoSpaceDN w:val="0"/>
        <w:adjustRightInd w:val="0"/>
        <w:ind w:firstLine="709"/>
        <w:jc w:val="both"/>
        <w:rPr>
          <w:sz w:val="26"/>
          <w:szCs w:val="26"/>
        </w:rPr>
      </w:pPr>
      <w:r>
        <w:rPr>
          <w:sz w:val="26"/>
          <w:szCs w:val="26"/>
        </w:rPr>
        <w:t>1) </w:t>
      </w:r>
      <w:r w:rsidRPr="00510B24">
        <w:rPr>
          <w:sz w:val="26"/>
          <w:szCs w:val="26"/>
        </w:rPr>
        <w:t>15 рабочих дней со дня утверждения перечня подконтрольных субъектов, подлежащих систематическому наблюдению и анализу;</w:t>
      </w:r>
    </w:p>
    <w:p w:rsidR="00C03892" w:rsidRPr="00510B24" w:rsidRDefault="00C03892" w:rsidP="00C03892">
      <w:pPr>
        <w:autoSpaceDE w:val="0"/>
        <w:autoSpaceDN w:val="0"/>
        <w:adjustRightInd w:val="0"/>
        <w:ind w:firstLine="709"/>
        <w:jc w:val="both"/>
        <w:rPr>
          <w:sz w:val="26"/>
          <w:szCs w:val="26"/>
        </w:rPr>
      </w:pPr>
      <w:r>
        <w:rPr>
          <w:sz w:val="26"/>
          <w:szCs w:val="26"/>
        </w:rPr>
        <w:t>2) </w:t>
      </w:r>
      <w:r w:rsidRPr="00510B24">
        <w:rPr>
          <w:sz w:val="26"/>
          <w:szCs w:val="26"/>
        </w:rPr>
        <w:t>при проведении систематического наблюдения и анализа за использованием инвестиционных ресурсов, включенных в регулируемые Департаментом цены (тарифы) в сфере электроэнергетики, теплоснабжения</w:t>
      </w:r>
      <w:r>
        <w:rPr>
          <w:sz w:val="26"/>
          <w:szCs w:val="26"/>
        </w:rPr>
        <w:t>, - 1</w:t>
      </w:r>
      <w:r w:rsidRPr="00510B24">
        <w:rPr>
          <w:sz w:val="26"/>
          <w:szCs w:val="26"/>
        </w:rPr>
        <w:t>0 рабочих дней со дня принятия решения Департамента об открытии дела об установлении цен (тарифов).</w:t>
      </w:r>
    </w:p>
    <w:p w:rsidR="00C03892" w:rsidRPr="00510B24" w:rsidRDefault="00C03892" w:rsidP="00C03892">
      <w:pPr>
        <w:pStyle w:val="afb"/>
        <w:numPr>
          <w:ilvl w:val="0"/>
          <w:numId w:val="4"/>
        </w:numPr>
        <w:autoSpaceDE w:val="0"/>
        <w:autoSpaceDN w:val="0"/>
        <w:adjustRightInd w:val="0"/>
        <w:ind w:left="0" w:firstLine="709"/>
        <w:jc w:val="both"/>
        <w:rPr>
          <w:sz w:val="26"/>
          <w:szCs w:val="26"/>
        </w:rPr>
      </w:pPr>
      <w:r w:rsidRPr="00510B24">
        <w:rPr>
          <w:sz w:val="26"/>
          <w:szCs w:val="26"/>
        </w:rPr>
        <w:t>Результатом исполнения административной процедуры являются полученные от подконтрольного субъекта отчеты, документы, ответы на запросы, а также информация, найденная в сети «Интернет» и печатных изданиях.</w:t>
      </w:r>
    </w:p>
    <w:p w:rsidR="00C03892" w:rsidRPr="00510B24" w:rsidRDefault="00C03892" w:rsidP="00C03892">
      <w:pPr>
        <w:pStyle w:val="afb"/>
        <w:numPr>
          <w:ilvl w:val="0"/>
          <w:numId w:val="4"/>
        </w:numPr>
        <w:autoSpaceDE w:val="0"/>
        <w:autoSpaceDN w:val="0"/>
        <w:adjustRightInd w:val="0"/>
        <w:ind w:left="0" w:firstLine="709"/>
        <w:jc w:val="both"/>
        <w:rPr>
          <w:sz w:val="26"/>
          <w:szCs w:val="26"/>
        </w:rPr>
      </w:pPr>
      <w:r>
        <w:rPr>
          <w:sz w:val="26"/>
          <w:szCs w:val="26"/>
        </w:rPr>
        <w:t>Окончательный сбор информации</w:t>
      </w:r>
      <w:r w:rsidRPr="00510B24">
        <w:rPr>
          <w:sz w:val="26"/>
          <w:szCs w:val="26"/>
        </w:rPr>
        <w:t xml:space="preserve"> осуществляется не позднее:</w:t>
      </w:r>
    </w:p>
    <w:p w:rsidR="00C03892" w:rsidRPr="00510B24" w:rsidRDefault="00C03892" w:rsidP="00C03892">
      <w:pPr>
        <w:autoSpaceDE w:val="0"/>
        <w:autoSpaceDN w:val="0"/>
        <w:adjustRightInd w:val="0"/>
        <w:ind w:firstLine="709"/>
        <w:jc w:val="both"/>
        <w:rPr>
          <w:sz w:val="26"/>
          <w:szCs w:val="26"/>
        </w:rPr>
      </w:pPr>
      <w:r w:rsidRPr="00F65FB1">
        <w:rPr>
          <w:sz w:val="26"/>
          <w:szCs w:val="26"/>
        </w:rPr>
        <w:t>1) 30 рабочих дней со дня направления первого запроса при проведении систематического наблюдения и анализа, за исключением систематического наблюдения и анализа за использованием инвестиционных ресурсов, включенных в регулируемые Департаментом цены (тарифы) в сфере электроэнергетики и теплоснабжения;</w:t>
      </w:r>
    </w:p>
    <w:p w:rsidR="00C03892" w:rsidRPr="00510B24" w:rsidRDefault="00C03892" w:rsidP="00C03892">
      <w:pPr>
        <w:autoSpaceDE w:val="0"/>
        <w:autoSpaceDN w:val="0"/>
        <w:adjustRightInd w:val="0"/>
        <w:ind w:firstLine="709"/>
        <w:jc w:val="both"/>
        <w:rPr>
          <w:sz w:val="26"/>
          <w:szCs w:val="26"/>
        </w:rPr>
      </w:pPr>
      <w:r w:rsidRPr="00510B24">
        <w:rPr>
          <w:sz w:val="26"/>
          <w:szCs w:val="26"/>
        </w:rPr>
        <w:t>2)</w:t>
      </w:r>
      <w:r>
        <w:rPr>
          <w:sz w:val="26"/>
          <w:szCs w:val="26"/>
        </w:rPr>
        <w:t> </w:t>
      </w:r>
      <w:r w:rsidRPr="00510B24">
        <w:rPr>
          <w:sz w:val="26"/>
          <w:szCs w:val="26"/>
        </w:rPr>
        <w:t xml:space="preserve">10 рабочих дней со дня направления первого запроса при проведении систематического наблюдения и анализа за использованием инвестиционных ресурсов, </w:t>
      </w:r>
      <w:r w:rsidRPr="00510B24">
        <w:rPr>
          <w:sz w:val="26"/>
          <w:szCs w:val="26"/>
        </w:rPr>
        <w:lastRenderedPageBreak/>
        <w:t>включенных в регулируемые Департаментом цены (тарифы) в сфере электроэнергетики и теплоснабжения.</w:t>
      </w:r>
    </w:p>
    <w:p w:rsidR="00C03892" w:rsidRPr="00510B24" w:rsidRDefault="00C03892" w:rsidP="00C03892">
      <w:pPr>
        <w:pStyle w:val="afb"/>
        <w:numPr>
          <w:ilvl w:val="0"/>
          <w:numId w:val="4"/>
        </w:numPr>
        <w:autoSpaceDE w:val="0"/>
        <w:autoSpaceDN w:val="0"/>
        <w:adjustRightInd w:val="0"/>
        <w:ind w:left="0" w:firstLine="709"/>
        <w:jc w:val="both"/>
        <w:rPr>
          <w:sz w:val="26"/>
          <w:szCs w:val="26"/>
        </w:rPr>
      </w:pPr>
      <w:r w:rsidRPr="00510B24">
        <w:rPr>
          <w:sz w:val="26"/>
          <w:szCs w:val="26"/>
        </w:rPr>
        <w:t>Для целей осуществления система</w:t>
      </w:r>
      <w:r>
        <w:rPr>
          <w:sz w:val="26"/>
          <w:szCs w:val="26"/>
        </w:rPr>
        <w:t xml:space="preserve">тического наблюдения и </w:t>
      </w:r>
      <w:r w:rsidRPr="00510B24">
        <w:rPr>
          <w:sz w:val="26"/>
          <w:szCs w:val="26"/>
        </w:rPr>
        <w:t>анализа за использованием инвестиционных ресурсов, включенных в регулируемые Департаментом цены (тарифы) в сфере электроэнергетики и в сфере теплоснабжения, субъекты электроэнергетики и организации, осуществляющие регулируемые виды деятельности в сфере теплоснабжения, по запросу Департамента представляют:</w:t>
      </w:r>
    </w:p>
    <w:p w:rsidR="00C03892" w:rsidRPr="00510B24" w:rsidRDefault="00C03892" w:rsidP="00C03892">
      <w:pPr>
        <w:autoSpaceDE w:val="0"/>
        <w:autoSpaceDN w:val="0"/>
        <w:adjustRightInd w:val="0"/>
        <w:ind w:firstLine="709"/>
        <w:jc w:val="both"/>
        <w:rPr>
          <w:sz w:val="26"/>
          <w:szCs w:val="26"/>
        </w:rPr>
      </w:pPr>
      <w:r>
        <w:rPr>
          <w:sz w:val="26"/>
          <w:szCs w:val="26"/>
        </w:rPr>
        <w:t>1) </w:t>
      </w:r>
      <w:r w:rsidRPr="00510B24">
        <w:rPr>
          <w:sz w:val="26"/>
          <w:szCs w:val="26"/>
        </w:rPr>
        <w:t>утверж</w:t>
      </w:r>
      <w:r>
        <w:rPr>
          <w:sz w:val="26"/>
          <w:szCs w:val="26"/>
        </w:rPr>
        <w:t>денные инвестиционные программы </w:t>
      </w:r>
      <w:r w:rsidRPr="00510B24">
        <w:rPr>
          <w:sz w:val="26"/>
          <w:szCs w:val="26"/>
        </w:rPr>
        <w:t>-</w:t>
      </w:r>
      <w:r>
        <w:rPr>
          <w:sz w:val="26"/>
          <w:szCs w:val="26"/>
        </w:rPr>
        <w:t> </w:t>
      </w:r>
      <w:r w:rsidRPr="00510B24">
        <w:rPr>
          <w:sz w:val="26"/>
          <w:szCs w:val="26"/>
        </w:rPr>
        <w:t>в течение 15 дней со дня утверждения инвестиционной программы или внесения изменений в инвестиционную программу;</w:t>
      </w:r>
    </w:p>
    <w:p w:rsidR="00C03892" w:rsidRPr="00510B24" w:rsidRDefault="00C03892" w:rsidP="00C03892">
      <w:pPr>
        <w:autoSpaceDE w:val="0"/>
        <w:autoSpaceDN w:val="0"/>
        <w:adjustRightInd w:val="0"/>
        <w:ind w:firstLine="709"/>
        <w:jc w:val="both"/>
        <w:rPr>
          <w:sz w:val="26"/>
          <w:szCs w:val="26"/>
        </w:rPr>
      </w:pPr>
      <w:r>
        <w:rPr>
          <w:sz w:val="26"/>
          <w:szCs w:val="26"/>
        </w:rPr>
        <w:t>2) </w:t>
      </w:r>
      <w:r w:rsidRPr="00510B24">
        <w:rPr>
          <w:sz w:val="26"/>
          <w:szCs w:val="26"/>
        </w:rPr>
        <w:t xml:space="preserve">отчеты об использовании инвестиционных ресурсов, включенных в регулируемые Департаментом цены (тарифы) в </w:t>
      </w:r>
      <w:r>
        <w:rPr>
          <w:sz w:val="26"/>
          <w:szCs w:val="26"/>
        </w:rPr>
        <w:t>сфере электроэнергетики</w:t>
      </w:r>
      <w:r w:rsidRPr="00510B24">
        <w:rPr>
          <w:sz w:val="26"/>
          <w:szCs w:val="26"/>
        </w:rPr>
        <w:t xml:space="preserve"> или сфере теплоснабжения, по форме, утверждаемой, в том числе о выполнении графиков их реализации, - за квартал (в течение 30 дней со дня окончания отчетного квартала) и за предыдущий год (ежегодно до 1 апреля).</w:t>
      </w:r>
    </w:p>
    <w:p w:rsidR="00C03892" w:rsidRPr="00510B24" w:rsidRDefault="00C03892" w:rsidP="00C03892">
      <w:pPr>
        <w:pStyle w:val="afb"/>
        <w:numPr>
          <w:ilvl w:val="0"/>
          <w:numId w:val="4"/>
        </w:numPr>
        <w:autoSpaceDE w:val="0"/>
        <w:autoSpaceDN w:val="0"/>
        <w:adjustRightInd w:val="0"/>
        <w:ind w:left="0" w:firstLine="709"/>
        <w:jc w:val="both"/>
        <w:rPr>
          <w:sz w:val="26"/>
          <w:szCs w:val="26"/>
        </w:rPr>
      </w:pPr>
      <w:proofErr w:type="gramStart"/>
      <w:r w:rsidRPr="00510B24">
        <w:rPr>
          <w:sz w:val="26"/>
          <w:szCs w:val="26"/>
        </w:rPr>
        <w:t>Для целей осуществлен</w:t>
      </w:r>
      <w:r>
        <w:rPr>
          <w:sz w:val="26"/>
          <w:szCs w:val="26"/>
        </w:rPr>
        <w:t>ия систематического наблюдения и анализа</w:t>
      </w:r>
      <w:r w:rsidRPr="00510B24">
        <w:rPr>
          <w:sz w:val="26"/>
          <w:szCs w:val="26"/>
        </w:rPr>
        <w:t xml:space="preserve"> за целевым использованием финансовых средств, полученных газораспределительными организациями на территории Томской области в результате введения специальных надбавок к тарифам на транспортировку газа, предназначенных для финансирования программ газификации, указанные организации представляют в Департамент отчеты об использовании средств, полученных от применения специальных надбавок к тарифам на транспортировку газа (с разбивкой по объектам), по форме, утвержденной</w:t>
      </w:r>
      <w:proofErr w:type="gramEnd"/>
      <w:r w:rsidRPr="00510B24">
        <w:rPr>
          <w:sz w:val="26"/>
          <w:szCs w:val="26"/>
        </w:rPr>
        <w:t xml:space="preserve"> Департаментом, в следующие сроки: </w:t>
      </w:r>
    </w:p>
    <w:p w:rsidR="00C03892" w:rsidRPr="00510B24" w:rsidRDefault="00C03892" w:rsidP="00C03892">
      <w:pPr>
        <w:pStyle w:val="afb"/>
        <w:autoSpaceDE w:val="0"/>
        <w:autoSpaceDN w:val="0"/>
        <w:adjustRightInd w:val="0"/>
        <w:ind w:left="709"/>
        <w:jc w:val="both"/>
        <w:rPr>
          <w:sz w:val="26"/>
          <w:szCs w:val="26"/>
        </w:rPr>
      </w:pPr>
      <w:r w:rsidRPr="00510B24">
        <w:rPr>
          <w:sz w:val="26"/>
          <w:szCs w:val="26"/>
        </w:rPr>
        <w:t>поквартально в течение 40 дней по результатам каждого квартала</w:t>
      </w:r>
      <w:r>
        <w:rPr>
          <w:sz w:val="26"/>
          <w:szCs w:val="26"/>
        </w:rPr>
        <w:t>;</w:t>
      </w:r>
      <w:r w:rsidRPr="00510B24">
        <w:rPr>
          <w:sz w:val="26"/>
          <w:szCs w:val="26"/>
        </w:rPr>
        <w:t xml:space="preserve"> </w:t>
      </w:r>
    </w:p>
    <w:p w:rsidR="00C03892" w:rsidRPr="00510B24" w:rsidRDefault="00C03892" w:rsidP="00C03892">
      <w:pPr>
        <w:pStyle w:val="afb"/>
        <w:autoSpaceDE w:val="0"/>
        <w:autoSpaceDN w:val="0"/>
        <w:adjustRightInd w:val="0"/>
        <w:ind w:left="709"/>
        <w:jc w:val="both"/>
        <w:rPr>
          <w:sz w:val="26"/>
          <w:szCs w:val="26"/>
        </w:rPr>
      </w:pPr>
      <w:r w:rsidRPr="00510B24">
        <w:rPr>
          <w:sz w:val="26"/>
          <w:szCs w:val="26"/>
        </w:rPr>
        <w:t>в течение 90 дней по результатам каждого года.</w:t>
      </w:r>
    </w:p>
    <w:p w:rsidR="00C03892" w:rsidRPr="00510B24" w:rsidRDefault="00C03892" w:rsidP="00C03892">
      <w:pPr>
        <w:pStyle w:val="afb"/>
        <w:numPr>
          <w:ilvl w:val="0"/>
          <w:numId w:val="4"/>
        </w:numPr>
        <w:autoSpaceDE w:val="0"/>
        <w:autoSpaceDN w:val="0"/>
        <w:adjustRightInd w:val="0"/>
        <w:ind w:left="0" w:firstLine="709"/>
        <w:jc w:val="both"/>
        <w:rPr>
          <w:sz w:val="26"/>
          <w:szCs w:val="26"/>
        </w:rPr>
      </w:pPr>
      <w:proofErr w:type="gramStart"/>
      <w:r w:rsidRPr="00510B24">
        <w:rPr>
          <w:sz w:val="26"/>
          <w:szCs w:val="26"/>
        </w:rPr>
        <w:t xml:space="preserve">Для целей осуществления систематического наблюдения (анализа) за соблюдением стандартов раскрытия информации подконтрольные субъекты в срок, установленный законодательством Российской Федерации, уведомляют Департамент в </w:t>
      </w:r>
      <w:r w:rsidRPr="00245E3C">
        <w:rPr>
          <w:sz w:val="26"/>
          <w:szCs w:val="26"/>
        </w:rPr>
        <w:t>письменной форме о размещении информации, указанной в части 7 Порядка контроля, о внесении изменений в раскрытую информацию, с указанием источников опубликования такой информации (наименования, номера и даты официального печатного издания и (или) адреса страницы официального сайта в сети</w:t>
      </w:r>
      <w:proofErr w:type="gramEnd"/>
      <w:r w:rsidRPr="00245E3C">
        <w:rPr>
          <w:sz w:val="26"/>
          <w:szCs w:val="26"/>
        </w:rPr>
        <w:t xml:space="preserve"> «</w:t>
      </w:r>
      <w:proofErr w:type="gramStart"/>
      <w:r w:rsidRPr="00245E3C">
        <w:rPr>
          <w:sz w:val="26"/>
          <w:szCs w:val="26"/>
        </w:rPr>
        <w:t>Интернет», которые используются для размещения информации).</w:t>
      </w:r>
      <w:proofErr w:type="gramEnd"/>
    </w:p>
    <w:p w:rsidR="00C03892" w:rsidRPr="00510B24" w:rsidRDefault="00C03892" w:rsidP="00C03892">
      <w:pPr>
        <w:pStyle w:val="afb"/>
        <w:numPr>
          <w:ilvl w:val="0"/>
          <w:numId w:val="4"/>
        </w:numPr>
        <w:autoSpaceDE w:val="0"/>
        <w:autoSpaceDN w:val="0"/>
        <w:adjustRightInd w:val="0"/>
        <w:ind w:left="0" w:firstLine="709"/>
        <w:jc w:val="both"/>
        <w:rPr>
          <w:sz w:val="26"/>
          <w:szCs w:val="26"/>
        </w:rPr>
      </w:pPr>
      <w:r w:rsidRPr="00510B24">
        <w:rPr>
          <w:sz w:val="26"/>
          <w:szCs w:val="26"/>
        </w:rPr>
        <w:t>По результатам сбора информации исполнителем проводятся обработка и анализ полученных (найденных) информации, документов и материалов на предмет определения их полноты и достаточности для разрешения вопросов, являющихся предметом государственного контроля (надзора).</w:t>
      </w:r>
    </w:p>
    <w:p w:rsidR="00C03892" w:rsidRPr="00510B24" w:rsidRDefault="00C03892" w:rsidP="00C03892">
      <w:pPr>
        <w:pStyle w:val="afb"/>
        <w:numPr>
          <w:ilvl w:val="0"/>
          <w:numId w:val="4"/>
        </w:numPr>
        <w:autoSpaceDE w:val="0"/>
        <w:autoSpaceDN w:val="0"/>
        <w:adjustRightInd w:val="0"/>
        <w:ind w:left="0" w:firstLine="709"/>
        <w:jc w:val="both"/>
        <w:rPr>
          <w:sz w:val="26"/>
          <w:szCs w:val="26"/>
        </w:rPr>
      </w:pPr>
      <w:r w:rsidRPr="00510B24">
        <w:rPr>
          <w:sz w:val="26"/>
          <w:szCs w:val="26"/>
        </w:rPr>
        <w:t>В случае установления полноты и достаточности полученных информации, документов и материалов для рассмотрения вопросов в рамках предмета государственного контроля (надзора) исполнителям формируются выводы и предложения, которые излагаются письменно:</w:t>
      </w:r>
    </w:p>
    <w:p w:rsidR="00C03892" w:rsidRPr="00510B24" w:rsidRDefault="00C03892" w:rsidP="00C03892">
      <w:pPr>
        <w:shd w:val="clear" w:color="auto" w:fill="FFFFFF" w:themeFill="background1"/>
        <w:autoSpaceDE w:val="0"/>
        <w:autoSpaceDN w:val="0"/>
        <w:adjustRightInd w:val="0"/>
        <w:ind w:firstLine="709"/>
        <w:jc w:val="both"/>
        <w:rPr>
          <w:sz w:val="26"/>
          <w:szCs w:val="26"/>
        </w:rPr>
      </w:pPr>
      <w:r w:rsidRPr="00510B24">
        <w:rPr>
          <w:sz w:val="26"/>
          <w:szCs w:val="26"/>
        </w:rPr>
        <w:t xml:space="preserve">1) при проведении систематического наблюдения и анализа, указанного в </w:t>
      </w:r>
      <w:hyperlink w:anchor="Par1" w:history="1">
        <w:r w:rsidRPr="00510B24">
          <w:rPr>
            <w:sz w:val="26"/>
            <w:szCs w:val="26"/>
          </w:rPr>
          <w:t>подпунктах 1</w:t>
        </w:r>
      </w:hyperlink>
      <w:r w:rsidRPr="00510B24">
        <w:rPr>
          <w:sz w:val="26"/>
          <w:szCs w:val="26"/>
        </w:rPr>
        <w:t xml:space="preserve"> и </w:t>
      </w:r>
      <w:hyperlink w:anchor="Par2" w:history="1">
        <w:r w:rsidRPr="00510B24">
          <w:rPr>
            <w:sz w:val="26"/>
            <w:szCs w:val="26"/>
          </w:rPr>
          <w:t xml:space="preserve">2 пункта </w:t>
        </w:r>
      </w:hyperlink>
      <w:r w:rsidRPr="00510B24">
        <w:rPr>
          <w:sz w:val="26"/>
          <w:szCs w:val="26"/>
          <w:shd w:val="clear" w:color="auto" w:fill="FFFFFF" w:themeFill="background1"/>
        </w:rPr>
        <w:t>10</w:t>
      </w:r>
      <w:r>
        <w:rPr>
          <w:sz w:val="26"/>
          <w:szCs w:val="26"/>
          <w:shd w:val="clear" w:color="auto" w:fill="FFFFFF" w:themeFill="background1"/>
        </w:rPr>
        <w:t>1</w:t>
      </w:r>
      <w:r w:rsidRPr="00510B24">
        <w:rPr>
          <w:sz w:val="26"/>
          <w:szCs w:val="26"/>
        </w:rPr>
        <w:t xml:space="preserve"> Административного регламента, - в виде обобщенной информации в отношении каждого из перечней подконтрольных субъектов;</w:t>
      </w:r>
    </w:p>
    <w:p w:rsidR="00C03892" w:rsidRPr="00510B24" w:rsidRDefault="00C03892" w:rsidP="00C03892">
      <w:pPr>
        <w:shd w:val="clear" w:color="auto" w:fill="FFFFFF" w:themeFill="background1"/>
        <w:autoSpaceDE w:val="0"/>
        <w:autoSpaceDN w:val="0"/>
        <w:adjustRightInd w:val="0"/>
        <w:ind w:firstLine="709"/>
        <w:jc w:val="both"/>
        <w:rPr>
          <w:sz w:val="26"/>
          <w:szCs w:val="26"/>
          <w:shd w:val="clear" w:color="auto" w:fill="FF0000"/>
        </w:rPr>
      </w:pPr>
      <w:r w:rsidRPr="00510B24">
        <w:rPr>
          <w:sz w:val="26"/>
          <w:szCs w:val="26"/>
        </w:rPr>
        <w:t xml:space="preserve">2) при проведении систематического наблюдения и анализа, указанного в </w:t>
      </w:r>
      <w:hyperlink w:anchor="Par3" w:history="1">
        <w:r w:rsidRPr="00510B24">
          <w:rPr>
            <w:sz w:val="26"/>
            <w:szCs w:val="26"/>
          </w:rPr>
          <w:t>подпунктах 3</w:t>
        </w:r>
      </w:hyperlink>
      <w:r>
        <w:rPr>
          <w:sz w:val="26"/>
          <w:szCs w:val="26"/>
        </w:rPr>
        <w:t> - </w:t>
      </w:r>
      <w:hyperlink w:anchor="Par5" w:history="1">
        <w:r w:rsidRPr="00510B24">
          <w:rPr>
            <w:sz w:val="26"/>
            <w:szCs w:val="26"/>
          </w:rPr>
          <w:t xml:space="preserve">5 пункта </w:t>
        </w:r>
      </w:hyperlink>
      <w:r w:rsidRPr="00510B24">
        <w:rPr>
          <w:sz w:val="26"/>
          <w:szCs w:val="26"/>
          <w:shd w:val="clear" w:color="auto" w:fill="FFFFFF" w:themeFill="background1"/>
        </w:rPr>
        <w:t>10</w:t>
      </w:r>
      <w:r>
        <w:rPr>
          <w:sz w:val="26"/>
          <w:szCs w:val="26"/>
          <w:shd w:val="clear" w:color="auto" w:fill="FFFFFF" w:themeFill="background1"/>
        </w:rPr>
        <w:t>1</w:t>
      </w:r>
      <w:r w:rsidRPr="00510B24">
        <w:rPr>
          <w:sz w:val="26"/>
          <w:szCs w:val="26"/>
        </w:rPr>
        <w:t xml:space="preserve"> Административного регламента, - в отношении каждого подконтрольного субъекта.</w:t>
      </w:r>
    </w:p>
    <w:p w:rsidR="00C03892" w:rsidRPr="00510B24" w:rsidRDefault="00C03892" w:rsidP="00C03892">
      <w:pPr>
        <w:pStyle w:val="afb"/>
        <w:numPr>
          <w:ilvl w:val="0"/>
          <w:numId w:val="4"/>
        </w:numPr>
        <w:shd w:val="clear" w:color="auto" w:fill="FFFFFF" w:themeFill="background1"/>
        <w:autoSpaceDE w:val="0"/>
        <w:autoSpaceDN w:val="0"/>
        <w:adjustRightInd w:val="0"/>
        <w:ind w:left="0" w:firstLine="709"/>
        <w:jc w:val="both"/>
        <w:rPr>
          <w:sz w:val="26"/>
          <w:szCs w:val="26"/>
        </w:rPr>
      </w:pPr>
      <w:proofErr w:type="gramStart"/>
      <w:r w:rsidRPr="00510B24">
        <w:rPr>
          <w:sz w:val="26"/>
          <w:szCs w:val="26"/>
        </w:rPr>
        <w:lastRenderedPageBreak/>
        <w:t>В случае установления недостаточности полученных информации, документов и материалов для всестороннего и полного исследования вопросов в рамках предмета регионального государственного контроля (надзора) исполнитель в течение 1 рабочего дня со дня установления недостаточности полученных информации, документов и материалов осуществляет подготовку мотивированного предложения о продлении срока проведения систематического наблюдения и анализа, передает на согласование председателю соответствующего комитета.</w:t>
      </w:r>
      <w:proofErr w:type="gramEnd"/>
      <w:r w:rsidRPr="00510B24">
        <w:rPr>
          <w:sz w:val="26"/>
          <w:szCs w:val="26"/>
        </w:rPr>
        <w:t xml:space="preserve"> В мотивированном предложении исполнитель указывает причины необходимости продления срока.</w:t>
      </w:r>
    </w:p>
    <w:p w:rsidR="00C03892" w:rsidRPr="00510B24" w:rsidRDefault="00C03892" w:rsidP="00C03892">
      <w:pPr>
        <w:pStyle w:val="afb"/>
        <w:numPr>
          <w:ilvl w:val="0"/>
          <w:numId w:val="4"/>
        </w:numPr>
        <w:shd w:val="clear" w:color="auto" w:fill="FFFFFF" w:themeFill="background1"/>
        <w:autoSpaceDE w:val="0"/>
        <w:autoSpaceDN w:val="0"/>
        <w:adjustRightInd w:val="0"/>
        <w:ind w:left="0" w:firstLine="709"/>
        <w:jc w:val="both"/>
        <w:rPr>
          <w:sz w:val="26"/>
          <w:szCs w:val="26"/>
        </w:rPr>
      </w:pPr>
      <w:r w:rsidRPr="00510B24">
        <w:rPr>
          <w:sz w:val="26"/>
          <w:szCs w:val="26"/>
        </w:rPr>
        <w:t xml:space="preserve">Председатель комитета в течение 1 рабочего дня со дня получения мотивированного предложения о продлении срока проведения систематического наблюдения и анализа </w:t>
      </w:r>
      <w:proofErr w:type="gramStart"/>
      <w:r w:rsidRPr="00510B24">
        <w:rPr>
          <w:sz w:val="26"/>
          <w:szCs w:val="26"/>
        </w:rPr>
        <w:t>согласовывает его и передает</w:t>
      </w:r>
      <w:proofErr w:type="gramEnd"/>
      <w:r w:rsidRPr="00510B24">
        <w:rPr>
          <w:sz w:val="26"/>
          <w:szCs w:val="26"/>
        </w:rPr>
        <w:t xml:space="preserve"> на подпись начальнику Департамента. </w:t>
      </w:r>
    </w:p>
    <w:p w:rsidR="00C03892" w:rsidRPr="00510B24" w:rsidRDefault="00C03892" w:rsidP="00C03892">
      <w:pPr>
        <w:pStyle w:val="afb"/>
        <w:numPr>
          <w:ilvl w:val="0"/>
          <w:numId w:val="4"/>
        </w:numPr>
        <w:shd w:val="clear" w:color="auto" w:fill="FFFFFF" w:themeFill="background1"/>
        <w:autoSpaceDE w:val="0"/>
        <w:autoSpaceDN w:val="0"/>
        <w:adjustRightInd w:val="0"/>
        <w:ind w:left="0" w:firstLine="709"/>
        <w:jc w:val="both"/>
        <w:rPr>
          <w:sz w:val="26"/>
          <w:szCs w:val="26"/>
        </w:rPr>
      </w:pPr>
      <w:r w:rsidRPr="00510B24">
        <w:rPr>
          <w:sz w:val="26"/>
          <w:szCs w:val="26"/>
        </w:rPr>
        <w:t>Начальник Департамента в течение двух рабочих дней со дня получения согласованного председателем соответствующего комитета мотивированного предложения о продлении срока проведения систематического наблюдения и анализа согласовывает его путем указания соответствующей резолюции.</w:t>
      </w:r>
    </w:p>
    <w:p w:rsidR="00C03892" w:rsidRPr="00510B24" w:rsidRDefault="00C03892" w:rsidP="00C03892">
      <w:pPr>
        <w:pStyle w:val="afb"/>
        <w:numPr>
          <w:ilvl w:val="0"/>
          <w:numId w:val="4"/>
        </w:numPr>
        <w:shd w:val="clear" w:color="auto" w:fill="FFFFFF" w:themeFill="background1"/>
        <w:autoSpaceDE w:val="0"/>
        <w:autoSpaceDN w:val="0"/>
        <w:adjustRightInd w:val="0"/>
        <w:ind w:left="0" w:firstLine="709"/>
        <w:jc w:val="both"/>
        <w:rPr>
          <w:sz w:val="26"/>
          <w:szCs w:val="26"/>
        </w:rPr>
      </w:pPr>
      <w:r w:rsidRPr="00510B24">
        <w:rPr>
          <w:sz w:val="26"/>
          <w:szCs w:val="26"/>
        </w:rPr>
        <w:t xml:space="preserve">При продлении срока проведения систематического наблюдения и анализа исполнитель осуществляет сбор дополнительной информации, относящейся к предмету государственного контроля (надзора), или привлечение других </w:t>
      </w:r>
      <w:r>
        <w:rPr>
          <w:sz w:val="26"/>
          <w:szCs w:val="26"/>
        </w:rPr>
        <w:t>должностных лиц Департамента</w:t>
      </w:r>
      <w:r w:rsidRPr="00510B24">
        <w:rPr>
          <w:sz w:val="26"/>
          <w:szCs w:val="26"/>
        </w:rPr>
        <w:t xml:space="preserve"> в срок, установленный в резолюции начальника Департамента. </w:t>
      </w:r>
    </w:p>
    <w:p w:rsidR="00C03892" w:rsidRPr="00510B24" w:rsidRDefault="00C03892" w:rsidP="00C03892">
      <w:pPr>
        <w:pStyle w:val="afb"/>
        <w:numPr>
          <w:ilvl w:val="0"/>
          <w:numId w:val="4"/>
        </w:numPr>
        <w:shd w:val="clear" w:color="auto" w:fill="FFFFFF" w:themeFill="background1"/>
        <w:autoSpaceDE w:val="0"/>
        <w:autoSpaceDN w:val="0"/>
        <w:adjustRightInd w:val="0"/>
        <w:ind w:left="0" w:firstLine="709"/>
        <w:jc w:val="both"/>
        <w:rPr>
          <w:sz w:val="26"/>
          <w:szCs w:val="26"/>
        </w:rPr>
      </w:pPr>
      <w:r w:rsidRPr="00510B24">
        <w:rPr>
          <w:sz w:val="26"/>
          <w:szCs w:val="26"/>
        </w:rPr>
        <w:t>Обработка и анализ полученных и (или) найденных информации, документов и материалов на предмет определения их полноты и достаточности для разрешения вопросов, являющихся предметом регионального государственного контроля (надзора), должны быть завершены в следующие сроки:</w:t>
      </w:r>
    </w:p>
    <w:p w:rsidR="00C03892" w:rsidRPr="00510B24" w:rsidRDefault="00C03892" w:rsidP="00C03892">
      <w:pPr>
        <w:shd w:val="clear" w:color="auto" w:fill="FFFFFF" w:themeFill="background1"/>
        <w:autoSpaceDE w:val="0"/>
        <w:autoSpaceDN w:val="0"/>
        <w:adjustRightInd w:val="0"/>
        <w:ind w:firstLine="709"/>
        <w:jc w:val="both"/>
        <w:rPr>
          <w:sz w:val="26"/>
          <w:szCs w:val="26"/>
        </w:rPr>
      </w:pPr>
      <w:r>
        <w:rPr>
          <w:sz w:val="26"/>
          <w:szCs w:val="26"/>
        </w:rPr>
        <w:t>1) </w:t>
      </w:r>
      <w:r w:rsidRPr="00510B24">
        <w:rPr>
          <w:sz w:val="26"/>
          <w:szCs w:val="26"/>
        </w:rPr>
        <w:t>до 1 апреля года, следующего за отчетным периодом, - при проведении систематического наблюдения и анализа за соблюдением стандартов раскрытия информации;</w:t>
      </w:r>
    </w:p>
    <w:p w:rsidR="00C03892" w:rsidRPr="00510B24" w:rsidRDefault="00C03892" w:rsidP="00C03892">
      <w:pPr>
        <w:shd w:val="clear" w:color="auto" w:fill="FFFFFF" w:themeFill="background1"/>
        <w:autoSpaceDE w:val="0"/>
        <w:autoSpaceDN w:val="0"/>
        <w:adjustRightInd w:val="0"/>
        <w:ind w:firstLine="709"/>
        <w:jc w:val="both"/>
        <w:rPr>
          <w:sz w:val="26"/>
          <w:szCs w:val="26"/>
        </w:rPr>
      </w:pPr>
      <w:r>
        <w:rPr>
          <w:sz w:val="26"/>
          <w:szCs w:val="26"/>
        </w:rPr>
        <w:t>2) </w:t>
      </w:r>
      <w:r w:rsidRPr="00510B24">
        <w:rPr>
          <w:sz w:val="26"/>
          <w:szCs w:val="26"/>
        </w:rPr>
        <w:t>до 25 декабря года, следующего за отчетным периодом, - при проведении систематического наблюдения и анализа за использованием инвестиционных ресурсов, включенных в регулируемые государством цены (тарифы) в сфере электроэнергетики или в сфере теплоснабжения;</w:t>
      </w:r>
    </w:p>
    <w:p w:rsidR="00C03892" w:rsidRPr="00510B24" w:rsidRDefault="00C03892" w:rsidP="00C03892">
      <w:pPr>
        <w:shd w:val="clear" w:color="auto" w:fill="FFFFFF" w:themeFill="background1"/>
        <w:autoSpaceDE w:val="0"/>
        <w:autoSpaceDN w:val="0"/>
        <w:adjustRightInd w:val="0"/>
        <w:ind w:firstLine="709"/>
        <w:jc w:val="both"/>
        <w:rPr>
          <w:sz w:val="26"/>
          <w:szCs w:val="26"/>
        </w:rPr>
      </w:pPr>
      <w:proofErr w:type="gramStart"/>
      <w:r>
        <w:rPr>
          <w:sz w:val="26"/>
          <w:szCs w:val="26"/>
        </w:rPr>
        <w:t>3) </w:t>
      </w:r>
      <w:r w:rsidRPr="00510B24">
        <w:rPr>
          <w:sz w:val="26"/>
          <w:szCs w:val="26"/>
        </w:rPr>
        <w:t>до 1 сентября года, следующего за отчетным, - за соблюдением электросетевыми организациями установленных для них Департаментом показателей надежности и качества поставляемых товаров и оказываемых услуг;</w:t>
      </w:r>
      <w:proofErr w:type="gramEnd"/>
    </w:p>
    <w:p w:rsidR="00C03892" w:rsidRPr="00510B24" w:rsidRDefault="00C03892" w:rsidP="00C03892">
      <w:pPr>
        <w:autoSpaceDE w:val="0"/>
        <w:autoSpaceDN w:val="0"/>
        <w:adjustRightInd w:val="0"/>
        <w:ind w:firstLine="709"/>
        <w:jc w:val="both"/>
        <w:rPr>
          <w:sz w:val="26"/>
          <w:szCs w:val="26"/>
        </w:rPr>
      </w:pPr>
      <w:r>
        <w:rPr>
          <w:sz w:val="26"/>
          <w:szCs w:val="26"/>
        </w:rPr>
        <w:t>4) </w:t>
      </w:r>
      <w:r w:rsidRPr="00510B24">
        <w:rPr>
          <w:sz w:val="26"/>
          <w:szCs w:val="26"/>
        </w:rPr>
        <w:t>за достижением организациями, осуществляющими регулируемые виды деятельности в сфере теплоснабжения, установленных Департаментом плановых значений показателей надежности и энергетической эффективности объектов теплоснабжения - до 1 сентября года, следующего за годом, на который были установлены указанные показатели;</w:t>
      </w:r>
    </w:p>
    <w:p w:rsidR="00C03892" w:rsidRPr="00510B24" w:rsidRDefault="00C03892" w:rsidP="00C03892">
      <w:pPr>
        <w:autoSpaceDE w:val="0"/>
        <w:autoSpaceDN w:val="0"/>
        <w:adjustRightInd w:val="0"/>
        <w:ind w:firstLine="540"/>
        <w:jc w:val="both"/>
        <w:outlineLvl w:val="0"/>
        <w:rPr>
          <w:sz w:val="26"/>
          <w:szCs w:val="26"/>
        </w:rPr>
      </w:pPr>
      <w:proofErr w:type="gramStart"/>
      <w:r>
        <w:rPr>
          <w:sz w:val="26"/>
          <w:szCs w:val="26"/>
        </w:rPr>
        <w:t>5) </w:t>
      </w:r>
      <w:r w:rsidRPr="00510B24">
        <w:rPr>
          <w:sz w:val="26"/>
          <w:szCs w:val="26"/>
        </w:rPr>
        <w:t xml:space="preserve">в течение 30 рабочих дней после даты представления регулируемыми организациями отчетов, указанных в </w:t>
      </w:r>
      <w:hyperlink w:anchor="Par37" w:history="1">
        <w:r w:rsidRPr="00510B24">
          <w:rPr>
            <w:sz w:val="26"/>
            <w:szCs w:val="26"/>
          </w:rPr>
          <w:t xml:space="preserve">пункте </w:t>
        </w:r>
      </w:hyperlink>
      <w:r>
        <w:rPr>
          <w:sz w:val="26"/>
          <w:szCs w:val="26"/>
        </w:rPr>
        <w:t>57 Правил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постановлением Правительства Российской Федерации от 29 июля 2013 года № 641</w:t>
      </w:r>
      <w:r w:rsidRPr="00510B24">
        <w:rPr>
          <w:sz w:val="26"/>
          <w:szCs w:val="26"/>
        </w:rPr>
        <w:t>, - при проведении систематического наблюдения и анализа за выполнением инвестиционных программ организаций, осуществляющих горячее водоснабжение, холодное водоснабжение</w:t>
      </w:r>
      <w:proofErr w:type="gramEnd"/>
      <w:r w:rsidRPr="00510B24">
        <w:rPr>
          <w:sz w:val="26"/>
          <w:szCs w:val="26"/>
        </w:rPr>
        <w:t xml:space="preserve"> и (или) водоотведение.</w:t>
      </w:r>
    </w:p>
    <w:p w:rsidR="00C03892" w:rsidRPr="00510B24" w:rsidRDefault="00C03892" w:rsidP="00C03892">
      <w:pPr>
        <w:pStyle w:val="afb"/>
        <w:numPr>
          <w:ilvl w:val="0"/>
          <w:numId w:val="4"/>
        </w:numPr>
        <w:autoSpaceDE w:val="0"/>
        <w:autoSpaceDN w:val="0"/>
        <w:adjustRightInd w:val="0"/>
        <w:ind w:left="0" w:firstLine="709"/>
        <w:jc w:val="both"/>
        <w:rPr>
          <w:sz w:val="26"/>
          <w:szCs w:val="26"/>
        </w:rPr>
      </w:pPr>
      <w:r w:rsidRPr="00510B24">
        <w:rPr>
          <w:sz w:val="26"/>
          <w:szCs w:val="26"/>
        </w:rPr>
        <w:lastRenderedPageBreak/>
        <w:t xml:space="preserve">По итогам проведения всего объема допустимых и необходимых действий по сбору, обработке и анализу информации, документов и материалов исполнитель составляет отчет о проведении систематического наблюдения и анализа по форме, разработанной исполнителем и согласованной с его непосредственным руководителем, за исключением форм отчетов, указанных в </w:t>
      </w:r>
      <w:hyperlink w:anchor="Par54" w:history="1">
        <w:r w:rsidRPr="00510B24">
          <w:rPr>
            <w:sz w:val="26"/>
            <w:szCs w:val="26"/>
          </w:rPr>
          <w:t xml:space="preserve">пункте </w:t>
        </w:r>
      </w:hyperlink>
      <w:r>
        <w:rPr>
          <w:sz w:val="26"/>
          <w:szCs w:val="26"/>
        </w:rPr>
        <w:t>124</w:t>
      </w:r>
      <w:r w:rsidRPr="00510B24">
        <w:rPr>
          <w:sz w:val="26"/>
          <w:szCs w:val="26"/>
        </w:rPr>
        <w:t xml:space="preserve"> Административного регламента.</w:t>
      </w:r>
    </w:p>
    <w:p w:rsidR="00C03892" w:rsidRPr="00510B24" w:rsidRDefault="00C03892" w:rsidP="00C03892">
      <w:pPr>
        <w:pStyle w:val="ConsPlusNormal"/>
        <w:ind w:firstLine="709"/>
        <w:jc w:val="both"/>
        <w:rPr>
          <w:rFonts w:ascii="Times New Roman" w:hAnsi="Times New Roman" w:cs="Times New Roman"/>
          <w:sz w:val="26"/>
          <w:szCs w:val="26"/>
        </w:rPr>
      </w:pPr>
      <w:r w:rsidRPr="00510B24">
        <w:rPr>
          <w:rFonts w:ascii="Times New Roman" w:hAnsi="Times New Roman" w:cs="Times New Roman"/>
          <w:sz w:val="26"/>
          <w:szCs w:val="26"/>
        </w:rPr>
        <w:t>Отчеты о проведении систематического наблюдения и анализа за выполнением инвестиционных программ организаций, осуществляющих горячее водоснабжение, холодное водоснабжение и (или) водоотведение, должны содержать сведения, указанные в пункте «г» части 7 Порядка контроля.</w:t>
      </w:r>
    </w:p>
    <w:p w:rsidR="00C03892" w:rsidRPr="00510B24" w:rsidRDefault="00C03892" w:rsidP="00C03892">
      <w:pPr>
        <w:pStyle w:val="afb"/>
        <w:numPr>
          <w:ilvl w:val="0"/>
          <w:numId w:val="4"/>
        </w:numPr>
        <w:autoSpaceDE w:val="0"/>
        <w:autoSpaceDN w:val="0"/>
        <w:adjustRightInd w:val="0"/>
        <w:ind w:left="0" w:firstLine="709"/>
        <w:jc w:val="both"/>
        <w:rPr>
          <w:sz w:val="26"/>
          <w:szCs w:val="26"/>
        </w:rPr>
      </w:pPr>
      <w:r w:rsidRPr="00510B24">
        <w:rPr>
          <w:sz w:val="26"/>
          <w:szCs w:val="26"/>
        </w:rPr>
        <w:t>Отчет о проведении систематического наблюдения и анализа за использованием инвестиционных ресурсов, включенных в регулируемые Департаментом цены (тарифы) в сфере электроэнергетики или в сфере теплоснабжения, и отчет Департамент о проведении систематического наблюдения и анализа за соблюдением стандартов раскрытия информации в установленной сфере деятельности, составляются по формам, утверждаемым Федеральной антимонопольной службой.</w:t>
      </w:r>
    </w:p>
    <w:p w:rsidR="00C03892" w:rsidRPr="00510B24" w:rsidRDefault="00C03892" w:rsidP="00C03892">
      <w:pPr>
        <w:pStyle w:val="afb"/>
        <w:numPr>
          <w:ilvl w:val="0"/>
          <w:numId w:val="4"/>
        </w:numPr>
        <w:autoSpaceDE w:val="0"/>
        <w:autoSpaceDN w:val="0"/>
        <w:adjustRightInd w:val="0"/>
        <w:ind w:left="0" w:firstLine="709"/>
        <w:jc w:val="both"/>
        <w:rPr>
          <w:sz w:val="26"/>
          <w:szCs w:val="26"/>
        </w:rPr>
      </w:pPr>
      <w:r w:rsidRPr="00510B24">
        <w:rPr>
          <w:sz w:val="26"/>
          <w:szCs w:val="26"/>
        </w:rPr>
        <w:t>Выявленные при проведении систематического наблюдения и анализа факты нарушений обязательных требований отражаются в отчете о проведении систематического наблюдения и анализа.</w:t>
      </w:r>
    </w:p>
    <w:p w:rsidR="00C03892" w:rsidRPr="00510B24" w:rsidRDefault="00C03892" w:rsidP="00C03892">
      <w:pPr>
        <w:pStyle w:val="afb"/>
        <w:numPr>
          <w:ilvl w:val="0"/>
          <w:numId w:val="4"/>
        </w:numPr>
        <w:autoSpaceDE w:val="0"/>
        <w:autoSpaceDN w:val="0"/>
        <w:adjustRightInd w:val="0"/>
        <w:ind w:left="0" w:firstLine="709"/>
        <w:jc w:val="both"/>
        <w:rPr>
          <w:sz w:val="26"/>
          <w:szCs w:val="26"/>
        </w:rPr>
      </w:pPr>
      <w:proofErr w:type="gramStart"/>
      <w:r w:rsidRPr="00510B24">
        <w:rPr>
          <w:sz w:val="26"/>
          <w:szCs w:val="26"/>
        </w:rPr>
        <w:t>Отчет о проведении систематического наблюдения и анализа, за исключением отчета о проведении систематического наблюдения и анализа за использованием инвестиционных ресурсов, включенных в регулируемые департаментом цены (тарифы) в сфере электроэнергетики или в сфере теплоснабжения, подписывается исполнителем и его непосредственным руководителем с указанием даты подписания и передается исполнителем на рассмотрение начальнику Департамента, и далее - на исполнение согласно его резолюции.</w:t>
      </w:r>
      <w:proofErr w:type="gramEnd"/>
    </w:p>
    <w:p w:rsidR="00C03892" w:rsidRPr="00510B24" w:rsidRDefault="00C03892" w:rsidP="00C03892">
      <w:pPr>
        <w:pStyle w:val="afb"/>
        <w:numPr>
          <w:ilvl w:val="0"/>
          <w:numId w:val="4"/>
        </w:numPr>
        <w:autoSpaceDE w:val="0"/>
        <w:autoSpaceDN w:val="0"/>
        <w:adjustRightInd w:val="0"/>
        <w:ind w:left="0" w:firstLine="709"/>
        <w:jc w:val="both"/>
        <w:rPr>
          <w:sz w:val="26"/>
          <w:szCs w:val="26"/>
        </w:rPr>
      </w:pPr>
      <w:r w:rsidRPr="00510B24">
        <w:rPr>
          <w:sz w:val="26"/>
          <w:szCs w:val="26"/>
        </w:rPr>
        <w:t>Отчет о проведении систематического наблюдения и анализа за использованием инвестиционных ресурсов, включенных в регулируемые Департаментом цены (тарифы) в сфере электроэнергетики или в сфере теплоснабжения, до принятия решения об установлении цен (тарифов) согласовывается председателем комитета регулирования естественных монополий, подписывается начальником Департамента, и прилагается к делу об установлении цен (тарифов).</w:t>
      </w:r>
    </w:p>
    <w:p w:rsidR="00C03892" w:rsidRPr="00510B24" w:rsidRDefault="00C03892" w:rsidP="00C03892">
      <w:pPr>
        <w:pStyle w:val="afb"/>
        <w:numPr>
          <w:ilvl w:val="0"/>
          <w:numId w:val="4"/>
        </w:numPr>
        <w:autoSpaceDE w:val="0"/>
        <w:autoSpaceDN w:val="0"/>
        <w:adjustRightInd w:val="0"/>
        <w:ind w:left="0" w:firstLine="709"/>
        <w:jc w:val="both"/>
        <w:rPr>
          <w:sz w:val="26"/>
          <w:szCs w:val="26"/>
        </w:rPr>
      </w:pPr>
      <w:r w:rsidRPr="00510B24">
        <w:rPr>
          <w:sz w:val="26"/>
          <w:szCs w:val="26"/>
        </w:rPr>
        <w:t>Максимальные сроки подготовки и подписания отчетов о проведении систематического наблюдения и анализа:</w:t>
      </w:r>
    </w:p>
    <w:p w:rsidR="00C03892" w:rsidRPr="00510B24" w:rsidRDefault="00C03892" w:rsidP="00C03892">
      <w:pPr>
        <w:autoSpaceDE w:val="0"/>
        <w:autoSpaceDN w:val="0"/>
        <w:adjustRightInd w:val="0"/>
        <w:ind w:firstLine="709"/>
        <w:jc w:val="both"/>
        <w:rPr>
          <w:sz w:val="26"/>
          <w:szCs w:val="26"/>
        </w:rPr>
      </w:pPr>
      <w:r w:rsidRPr="00510B24">
        <w:rPr>
          <w:sz w:val="26"/>
          <w:szCs w:val="26"/>
        </w:rPr>
        <w:t>1) отчетов о проведении систематического наблюдения и анализа за соблюдением стандартов раскрытия информации, за целевым использованием финансовых средств, полученных газораспределительными организациями на территории Томской области в результате введения специальных надбавок к тарифам на транспортировку газа, предназначенных для финансирования программ газификации, - 15 рабочих дней со дня завершения обработки и анализа информации;</w:t>
      </w:r>
    </w:p>
    <w:p w:rsidR="00C03892" w:rsidRPr="00510B24" w:rsidRDefault="00C03892" w:rsidP="00C03892">
      <w:pPr>
        <w:autoSpaceDE w:val="0"/>
        <w:autoSpaceDN w:val="0"/>
        <w:adjustRightInd w:val="0"/>
        <w:ind w:firstLine="709"/>
        <w:jc w:val="both"/>
        <w:rPr>
          <w:sz w:val="26"/>
          <w:szCs w:val="26"/>
        </w:rPr>
      </w:pPr>
      <w:r w:rsidRPr="00510B24">
        <w:rPr>
          <w:sz w:val="26"/>
          <w:szCs w:val="26"/>
        </w:rPr>
        <w:t xml:space="preserve">2) отчетов о проведении систематического наблюдения и анализа за использованием инвестиционных ресурсов, включенных в регулируемые </w:t>
      </w:r>
      <w:r>
        <w:rPr>
          <w:sz w:val="26"/>
          <w:szCs w:val="26"/>
        </w:rPr>
        <w:t>Д</w:t>
      </w:r>
      <w:r w:rsidRPr="00510B24">
        <w:rPr>
          <w:sz w:val="26"/>
          <w:szCs w:val="26"/>
        </w:rPr>
        <w:t>епартаментом цены (тарифы) в сфере электроэнергетики или в сфере теплоснабжения, за выполнением инвестиционных программ организаций, осуществляющих горячее водоснабжение, холодное водоснабжение и (или) водоотведение, - 5 рабочих дней со дня завершения обработки и анализа информации;</w:t>
      </w:r>
    </w:p>
    <w:p w:rsidR="00C03892" w:rsidRPr="00510B24" w:rsidRDefault="00C03892" w:rsidP="00C03892">
      <w:pPr>
        <w:autoSpaceDE w:val="0"/>
        <w:autoSpaceDN w:val="0"/>
        <w:adjustRightInd w:val="0"/>
        <w:ind w:firstLine="709"/>
        <w:jc w:val="both"/>
        <w:rPr>
          <w:sz w:val="26"/>
          <w:szCs w:val="26"/>
        </w:rPr>
      </w:pPr>
      <w:proofErr w:type="gramStart"/>
      <w:r w:rsidRPr="00510B24">
        <w:rPr>
          <w:sz w:val="26"/>
          <w:szCs w:val="26"/>
        </w:rPr>
        <w:t xml:space="preserve">3) отчетов о проведении систематического наблюдения и анализа за соблюдением электросетевыми организациями установленных для них Департаментом показателей </w:t>
      </w:r>
      <w:r w:rsidRPr="00510B24">
        <w:rPr>
          <w:sz w:val="26"/>
          <w:szCs w:val="26"/>
        </w:rPr>
        <w:lastRenderedPageBreak/>
        <w:t>надежности и качества поставляемых товаров и оказываемых услуг, за достижением организациями, осуществляющими регулируемые виды деятельности в сфере теплоснабжения, установленных департаментом плановых значений показателей надежности и энергетической эффективности объектов теплоснабжения - 20 рабочих дней со дня завершения обработки и анализа информации.</w:t>
      </w:r>
      <w:proofErr w:type="gramEnd"/>
    </w:p>
    <w:p w:rsidR="00C03892" w:rsidRPr="00510B24" w:rsidRDefault="00C03892" w:rsidP="00C03892">
      <w:pPr>
        <w:autoSpaceDE w:val="0"/>
        <w:autoSpaceDN w:val="0"/>
        <w:adjustRightInd w:val="0"/>
        <w:ind w:firstLine="709"/>
        <w:jc w:val="both"/>
        <w:outlineLvl w:val="0"/>
        <w:rPr>
          <w:sz w:val="26"/>
          <w:szCs w:val="26"/>
        </w:rPr>
      </w:pPr>
    </w:p>
    <w:p w:rsidR="00C03892" w:rsidRPr="00510B24" w:rsidRDefault="00C03892" w:rsidP="00C03892">
      <w:pPr>
        <w:autoSpaceDE w:val="0"/>
        <w:autoSpaceDN w:val="0"/>
        <w:adjustRightInd w:val="0"/>
        <w:jc w:val="center"/>
        <w:rPr>
          <w:sz w:val="26"/>
          <w:szCs w:val="26"/>
        </w:rPr>
      </w:pPr>
      <w:r w:rsidRPr="00510B24">
        <w:rPr>
          <w:sz w:val="26"/>
          <w:szCs w:val="26"/>
        </w:rPr>
        <w:t>Рассмотрение ходатайств юридических лиц и индивидуальных предпринимателей об изменении применения форм и (или) периодичности предоставления информации</w:t>
      </w:r>
    </w:p>
    <w:p w:rsidR="00C03892" w:rsidRPr="00510B24" w:rsidRDefault="00C03892" w:rsidP="00C03892">
      <w:pPr>
        <w:autoSpaceDE w:val="0"/>
        <w:autoSpaceDN w:val="0"/>
        <w:adjustRightInd w:val="0"/>
        <w:ind w:firstLine="709"/>
        <w:jc w:val="both"/>
        <w:rPr>
          <w:sz w:val="26"/>
          <w:szCs w:val="26"/>
        </w:rPr>
      </w:pPr>
    </w:p>
    <w:p w:rsidR="00C03892" w:rsidRPr="00510B24" w:rsidRDefault="00C03892" w:rsidP="00C03892">
      <w:pPr>
        <w:pStyle w:val="afb"/>
        <w:numPr>
          <w:ilvl w:val="0"/>
          <w:numId w:val="4"/>
        </w:numPr>
        <w:autoSpaceDE w:val="0"/>
        <w:autoSpaceDN w:val="0"/>
        <w:adjustRightInd w:val="0"/>
        <w:ind w:left="0" w:firstLine="709"/>
        <w:jc w:val="both"/>
        <w:rPr>
          <w:sz w:val="26"/>
          <w:szCs w:val="26"/>
        </w:rPr>
      </w:pPr>
      <w:r w:rsidRPr="00510B24">
        <w:rPr>
          <w:sz w:val="26"/>
          <w:szCs w:val="26"/>
        </w:rPr>
        <w:t xml:space="preserve">Основанием для начала административной процедуры является поступление в Департамент ходатайства юридического лица, индивидуального предпринимателя об изменении применения форм и (или) периодичности предоставления информации </w:t>
      </w:r>
      <w:r>
        <w:rPr>
          <w:sz w:val="26"/>
          <w:szCs w:val="26"/>
        </w:rPr>
        <w:br/>
      </w:r>
      <w:r w:rsidRPr="00510B24">
        <w:rPr>
          <w:sz w:val="26"/>
          <w:szCs w:val="26"/>
        </w:rPr>
        <w:t>(далее – ходатайство).</w:t>
      </w:r>
    </w:p>
    <w:p w:rsidR="00C03892" w:rsidRPr="00510B24" w:rsidRDefault="00C03892" w:rsidP="00C03892">
      <w:pPr>
        <w:pStyle w:val="afb"/>
        <w:numPr>
          <w:ilvl w:val="0"/>
          <w:numId w:val="4"/>
        </w:numPr>
        <w:autoSpaceDE w:val="0"/>
        <w:autoSpaceDN w:val="0"/>
        <w:adjustRightInd w:val="0"/>
        <w:ind w:left="0" w:firstLine="709"/>
        <w:jc w:val="both"/>
        <w:rPr>
          <w:sz w:val="26"/>
          <w:szCs w:val="26"/>
        </w:rPr>
      </w:pPr>
      <w:r w:rsidRPr="00510B24">
        <w:rPr>
          <w:sz w:val="26"/>
          <w:szCs w:val="26"/>
        </w:rPr>
        <w:t>Основаниями для подачи ходатайства являются:</w:t>
      </w:r>
    </w:p>
    <w:p w:rsidR="00C03892" w:rsidRPr="00510B24" w:rsidRDefault="00C03892" w:rsidP="00C03892">
      <w:pPr>
        <w:autoSpaceDE w:val="0"/>
        <w:autoSpaceDN w:val="0"/>
        <w:adjustRightInd w:val="0"/>
        <w:ind w:firstLine="709"/>
        <w:jc w:val="both"/>
        <w:rPr>
          <w:sz w:val="26"/>
          <w:szCs w:val="26"/>
        </w:rPr>
      </w:pPr>
      <w:r>
        <w:rPr>
          <w:sz w:val="26"/>
          <w:szCs w:val="26"/>
        </w:rPr>
        <w:t>1) </w:t>
      </w:r>
      <w:r w:rsidRPr="00510B24">
        <w:rPr>
          <w:sz w:val="26"/>
          <w:szCs w:val="26"/>
        </w:rPr>
        <w:t>изменения налогового законодательства Российской Федерации, требований бухгалтерского учета и (или) бухгалтерской (финансовой) отчетности, касающиеся форм документов налоговой, бухгалтерской и (или) финансовой отчетности, бухгалтерского учета;</w:t>
      </w:r>
    </w:p>
    <w:p w:rsidR="00C03892" w:rsidRPr="00510B24" w:rsidRDefault="00C03892" w:rsidP="00C03892">
      <w:pPr>
        <w:autoSpaceDE w:val="0"/>
        <w:autoSpaceDN w:val="0"/>
        <w:adjustRightInd w:val="0"/>
        <w:ind w:firstLine="709"/>
        <w:jc w:val="both"/>
        <w:rPr>
          <w:sz w:val="26"/>
          <w:szCs w:val="26"/>
        </w:rPr>
      </w:pPr>
      <w:r>
        <w:rPr>
          <w:sz w:val="26"/>
          <w:szCs w:val="26"/>
        </w:rPr>
        <w:t>2) </w:t>
      </w:r>
      <w:r w:rsidRPr="00510B24">
        <w:rPr>
          <w:sz w:val="26"/>
          <w:szCs w:val="26"/>
        </w:rPr>
        <w:t>изменения структуры юридического лица, не связанные с преобразованием (реорганизацией);</w:t>
      </w:r>
    </w:p>
    <w:p w:rsidR="00C03892" w:rsidRPr="00510B24" w:rsidRDefault="00C03892" w:rsidP="00C03892">
      <w:pPr>
        <w:autoSpaceDE w:val="0"/>
        <w:autoSpaceDN w:val="0"/>
        <w:adjustRightInd w:val="0"/>
        <w:ind w:firstLine="709"/>
        <w:jc w:val="both"/>
        <w:rPr>
          <w:sz w:val="26"/>
          <w:szCs w:val="26"/>
        </w:rPr>
      </w:pPr>
      <w:r w:rsidRPr="00510B24">
        <w:rPr>
          <w:sz w:val="26"/>
          <w:szCs w:val="26"/>
        </w:rPr>
        <w:t>3)</w:t>
      </w:r>
      <w:r>
        <w:rPr>
          <w:sz w:val="26"/>
          <w:szCs w:val="26"/>
        </w:rPr>
        <w:t> </w:t>
      </w:r>
      <w:r w:rsidRPr="00510B24">
        <w:rPr>
          <w:sz w:val="26"/>
          <w:szCs w:val="26"/>
        </w:rPr>
        <w:t>технологические и технические изменения осуществления регулируемой деятельности юридического лица, индивидуального предпринимателя.</w:t>
      </w:r>
    </w:p>
    <w:p w:rsidR="00C03892" w:rsidRPr="00510B24" w:rsidRDefault="00C03892" w:rsidP="00C03892">
      <w:pPr>
        <w:pStyle w:val="afb"/>
        <w:numPr>
          <w:ilvl w:val="0"/>
          <w:numId w:val="4"/>
        </w:numPr>
        <w:autoSpaceDE w:val="0"/>
        <w:autoSpaceDN w:val="0"/>
        <w:adjustRightInd w:val="0"/>
        <w:ind w:left="0" w:firstLine="709"/>
        <w:jc w:val="both"/>
        <w:rPr>
          <w:sz w:val="26"/>
          <w:szCs w:val="26"/>
        </w:rPr>
      </w:pPr>
      <w:r w:rsidRPr="00510B24">
        <w:rPr>
          <w:sz w:val="26"/>
          <w:szCs w:val="26"/>
        </w:rPr>
        <w:t>Ходатайство содержит:</w:t>
      </w:r>
    </w:p>
    <w:p w:rsidR="00C03892" w:rsidRPr="00510B24" w:rsidRDefault="00C03892" w:rsidP="00C03892">
      <w:pPr>
        <w:autoSpaceDE w:val="0"/>
        <w:autoSpaceDN w:val="0"/>
        <w:adjustRightInd w:val="0"/>
        <w:ind w:firstLine="709"/>
        <w:jc w:val="both"/>
        <w:rPr>
          <w:sz w:val="26"/>
          <w:szCs w:val="26"/>
        </w:rPr>
      </w:pPr>
      <w:r>
        <w:rPr>
          <w:sz w:val="26"/>
          <w:szCs w:val="26"/>
        </w:rPr>
        <w:t>1) </w:t>
      </w:r>
      <w:r w:rsidRPr="00510B24">
        <w:rPr>
          <w:sz w:val="26"/>
          <w:szCs w:val="26"/>
        </w:rPr>
        <w:t>сведения о юридическом лице (наименование и местонахождение) или индивидуальном предпринимателе (фамилия, имя, отчество (при наличии) и место жительства (место пребывания);</w:t>
      </w:r>
    </w:p>
    <w:p w:rsidR="00C03892" w:rsidRPr="00510B24" w:rsidRDefault="00C03892" w:rsidP="00C03892">
      <w:pPr>
        <w:autoSpaceDE w:val="0"/>
        <w:autoSpaceDN w:val="0"/>
        <w:adjustRightInd w:val="0"/>
        <w:ind w:firstLine="709"/>
        <w:jc w:val="both"/>
        <w:rPr>
          <w:sz w:val="26"/>
          <w:szCs w:val="26"/>
        </w:rPr>
      </w:pPr>
      <w:r>
        <w:rPr>
          <w:sz w:val="26"/>
          <w:szCs w:val="26"/>
        </w:rPr>
        <w:t>2) </w:t>
      </w:r>
      <w:r w:rsidRPr="00510B24">
        <w:rPr>
          <w:sz w:val="26"/>
          <w:szCs w:val="26"/>
        </w:rPr>
        <w:t>требование об изменении применения указанным в ходатайстве юридическим лицом или индивидуальным предпринимателем утвержденных в установленном порядке Департаментом форм и (или) периодичности предоставления информации;</w:t>
      </w:r>
    </w:p>
    <w:p w:rsidR="00C03892" w:rsidRPr="00510B24" w:rsidRDefault="00C03892" w:rsidP="00C03892">
      <w:pPr>
        <w:autoSpaceDE w:val="0"/>
        <w:autoSpaceDN w:val="0"/>
        <w:adjustRightInd w:val="0"/>
        <w:ind w:firstLine="709"/>
        <w:jc w:val="both"/>
        <w:rPr>
          <w:sz w:val="26"/>
          <w:szCs w:val="26"/>
        </w:rPr>
      </w:pPr>
      <w:r w:rsidRPr="00510B24">
        <w:rPr>
          <w:sz w:val="26"/>
          <w:szCs w:val="26"/>
        </w:rPr>
        <w:t>3) перечень прилагаемых документов.</w:t>
      </w:r>
    </w:p>
    <w:p w:rsidR="00C03892" w:rsidRPr="00510B24" w:rsidRDefault="00C03892" w:rsidP="00C03892">
      <w:pPr>
        <w:pStyle w:val="afb"/>
        <w:numPr>
          <w:ilvl w:val="0"/>
          <w:numId w:val="4"/>
        </w:numPr>
        <w:autoSpaceDE w:val="0"/>
        <w:autoSpaceDN w:val="0"/>
        <w:adjustRightInd w:val="0"/>
        <w:ind w:left="0" w:firstLine="709"/>
        <w:jc w:val="both"/>
        <w:rPr>
          <w:sz w:val="26"/>
          <w:szCs w:val="26"/>
        </w:rPr>
      </w:pPr>
      <w:r w:rsidRPr="00510B24">
        <w:rPr>
          <w:sz w:val="26"/>
          <w:szCs w:val="26"/>
        </w:rPr>
        <w:t>Ходатайство подписывается руководителем или заместителем руководителя юридического лица, индивидуальным предпринимателем и подается в Департамент за 45 дней до установленного срока предоставления информации.</w:t>
      </w:r>
    </w:p>
    <w:p w:rsidR="00C03892" w:rsidRPr="00510B24" w:rsidRDefault="00C03892" w:rsidP="00C03892">
      <w:pPr>
        <w:pStyle w:val="afb"/>
        <w:numPr>
          <w:ilvl w:val="0"/>
          <w:numId w:val="4"/>
        </w:numPr>
        <w:autoSpaceDE w:val="0"/>
        <w:autoSpaceDN w:val="0"/>
        <w:adjustRightInd w:val="0"/>
        <w:ind w:left="0" w:firstLine="709"/>
        <w:jc w:val="both"/>
        <w:rPr>
          <w:sz w:val="26"/>
          <w:szCs w:val="26"/>
        </w:rPr>
      </w:pPr>
      <w:r w:rsidRPr="00510B24">
        <w:rPr>
          <w:sz w:val="26"/>
          <w:szCs w:val="26"/>
        </w:rPr>
        <w:t>Состав административных действий при рассмотрении ходатайств юридических лиц, индивидуальных предпринимателей:</w:t>
      </w:r>
    </w:p>
    <w:p w:rsidR="00C03892" w:rsidRPr="00510B24" w:rsidRDefault="00C03892" w:rsidP="00C03892">
      <w:pPr>
        <w:autoSpaceDE w:val="0"/>
        <w:autoSpaceDN w:val="0"/>
        <w:adjustRightInd w:val="0"/>
        <w:ind w:firstLine="709"/>
        <w:jc w:val="both"/>
        <w:rPr>
          <w:sz w:val="26"/>
          <w:szCs w:val="26"/>
        </w:rPr>
      </w:pPr>
      <w:r>
        <w:rPr>
          <w:sz w:val="26"/>
          <w:szCs w:val="26"/>
        </w:rPr>
        <w:t>1) </w:t>
      </w:r>
      <w:r w:rsidRPr="00510B24">
        <w:rPr>
          <w:sz w:val="26"/>
          <w:szCs w:val="26"/>
        </w:rPr>
        <w:t>рассмотрение ходатайства на предмет соблюдения требований к сроку его подачи и наличия оснований для обращения с ходатайством в Департамент;</w:t>
      </w:r>
    </w:p>
    <w:p w:rsidR="00C03892" w:rsidRPr="00510B24" w:rsidRDefault="00C03892" w:rsidP="00C03892">
      <w:pPr>
        <w:autoSpaceDE w:val="0"/>
        <w:autoSpaceDN w:val="0"/>
        <w:adjustRightInd w:val="0"/>
        <w:ind w:firstLine="709"/>
        <w:jc w:val="both"/>
        <w:rPr>
          <w:sz w:val="26"/>
          <w:szCs w:val="26"/>
        </w:rPr>
      </w:pPr>
      <w:r>
        <w:rPr>
          <w:sz w:val="26"/>
          <w:szCs w:val="26"/>
        </w:rPr>
        <w:t>2) </w:t>
      </w:r>
      <w:r w:rsidRPr="00510B24">
        <w:rPr>
          <w:sz w:val="26"/>
          <w:szCs w:val="26"/>
        </w:rPr>
        <w:t>принятие решения по результатам рассмотрения ходатайства;</w:t>
      </w:r>
    </w:p>
    <w:p w:rsidR="00C03892" w:rsidRPr="00510B24" w:rsidRDefault="00C03892" w:rsidP="00C03892">
      <w:pPr>
        <w:autoSpaceDE w:val="0"/>
        <w:autoSpaceDN w:val="0"/>
        <w:adjustRightInd w:val="0"/>
        <w:ind w:firstLine="709"/>
        <w:jc w:val="both"/>
        <w:rPr>
          <w:sz w:val="26"/>
          <w:szCs w:val="26"/>
        </w:rPr>
      </w:pPr>
      <w:r>
        <w:rPr>
          <w:sz w:val="26"/>
          <w:szCs w:val="26"/>
        </w:rPr>
        <w:t>3) </w:t>
      </w:r>
      <w:r w:rsidRPr="00510B24">
        <w:rPr>
          <w:sz w:val="26"/>
          <w:szCs w:val="26"/>
        </w:rPr>
        <w:t>уведомление заинтересованного лица о принятом решении.</w:t>
      </w:r>
    </w:p>
    <w:p w:rsidR="00C03892" w:rsidRPr="00510B24" w:rsidRDefault="00C03892" w:rsidP="00C03892">
      <w:pPr>
        <w:pStyle w:val="afb"/>
        <w:numPr>
          <w:ilvl w:val="0"/>
          <w:numId w:val="4"/>
        </w:numPr>
        <w:autoSpaceDE w:val="0"/>
        <w:autoSpaceDN w:val="0"/>
        <w:adjustRightInd w:val="0"/>
        <w:ind w:left="0" w:firstLine="709"/>
        <w:jc w:val="both"/>
        <w:rPr>
          <w:sz w:val="26"/>
          <w:szCs w:val="26"/>
        </w:rPr>
      </w:pPr>
      <w:r w:rsidRPr="00510B24">
        <w:rPr>
          <w:sz w:val="26"/>
          <w:szCs w:val="26"/>
        </w:rPr>
        <w:t xml:space="preserve">Обеспечение выполнения административных действий, предусмотренных </w:t>
      </w:r>
      <w:hyperlink w:anchor="Par76" w:history="1">
        <w:r w:rsidRPr="00510B24">
          <w:rPr>
            <w:sz w:val="26"/>
            <w:szCs w:val="26"/>
          </w:rPr>
          <w:t xml:space="preserve">пунктом </w:t>
        </w:r>
      </w:hyperlink>
      <w:r>
        <w:rPr>
          <w:sz w:val="26"/>
          <w:szCs w:val="26"/>
        </w:rPr>
        <w:t>133</w:t>
      </w:r>
      <w:r w:rsidRPr="00510B24">
        <w:rPr>
          <w:sz w:val="26"/>
          <w:szCs w:val="26"/>
        </w:rPr>
        <w:t xml:space="preserve"> Административного регламента, возлагается на должностных лиц комитетов Департамента, к компетенции которых относится регулирование деятельности юридического лица, индивидуального предпринимателя, подавшего ходатайство (далее - ответственные исполнители).</w:t>
      </w:r>
    </w:p>
    <w:p w:rsidR="00C03892" w:rsidRPr="00510B24" w:rsidRDefault="00C03892" w:rsidP="00C03892">
      <w:pPr>
        <w:pStyle w:val="afb"/>
        <w:numPr>
          <w:ilvl w:val="0"/>
          <w:numId w:val="4"/>
        </w:numPr>
        <w:autoSpaceDE w:val="0"/>
        <w:autoSpaceDN w:val="0"/>
        <w:adjustRightInd w:val="0"/>
        <w:ind w:left="0" w:firstLine="709"/>
        <w:jc w:val="both"/>
        <w:rPr>
          <w:sz w:val="26"/>
          <w:szCs w:val="26"/>
        </w:rPr>
      </w:pPr>
      <w:r w:rsidRPr="00510B24">
        <w:rPr>
          <w:sz w:val="26"/>
          <w:szCs w:val="26"/>
        </w:rPr>
        <w:t>Ответственные исполнители обеспечивают рассмотрение поступившего ходатайства на предмет соблюдения требований к сроку подачи и наличия оснований для обращения с ходатайством в Департамент.</w:t>
      </w:r>
    </w:p>
    <w:p w:rsidR="00C03892" w:rsidRPr="00510B24" w:rsidRDefault="00C03892" w:rsidP="00C03892">
      <w:pPr>
        <w:pStyle w:val="afb"/>
        <w:numPr>
          <w:ilvl w:val="0"/>
          <w:numId w:val="4"/>
        </w:numPr>
        <w:autoSpaceDE w:val="0"/>
        <w:autoSpaceDN w:val="0"/>
        <w:adjustRightInd w:val="0"/>
        <w:ind w:left="0" w:firstLine="709"/>
        <w:jc w:val="both"/>
        <w:rPr>
          <w:sz w:val="26"/>
          <w:szCs w:val="26"/>
        </w:rPr>
      </w:pPr>
      <w:r w:rsidRPr="00510B24">
        <w:rPr>
          <w:sz w:val="26"/>
          <w:szCs w:val="26"/>
        </w:rPr>
        <w:lastRenderedPageBreak/>
        <w:t>Результатом выполнения административного действия является подготовка и направление в адрес юридического лица, индивидуального предпринимателя уведомления о возврате ходатайства с указанием причин возврата либо продолжение рассмотрения ходатайства по существу.</w:t>
      </w:r>
    </w:p>
    <w:p w:rsidR="00C03892" w:rsidRPr="00510B24" w:rsidRDefault="00C03892" w:rsidP="00C03892">
      <w:pPr>
        <w:pStyle w:val="afb"/>
        <w:numPr>
          <w:ilvl w:val="0"/>
          <w:numId w:val="4"/>
        </w:numPr>
        <w:autoSpaceDE w:val="0"/>
        <w:autoSpaceDN w:val="0"/>
        <w:adjustRightInd w:val="0"/>
        <w:ind w:left="0" w:firstLine="709"/>
        <w:jc w:val="both"/>
        <w:rPr>
          <w:sz w:val="26"/>
          <w:szCs w:val="26"/>
        </w:rPr>
      </w:pPr>
      <w:r w:rsidRPr="00510B24">
        <w:rPr>
          <w:sz w:val="26"/>
          <w:szCs w:val="26"/>
        </w:rPr>
        <w:t xml:space="preserve">Уведомление о возврате ходатайства направляется в случае несоблюдения указанного в </w:t>
      </w:r>
      <w:hyperlink w:anchor="Par75" w:history="1">
        <w:r w:rsidRPr="00510B24">
          <w:rPr>
            <w:sz w:val="26"/>
            <w:szCs w:val="26"/>
          </w:rPr>
          <w:t xml:space="preserve">пункте </w:t>
        </w:r>
      </w:hyperlink>
      <w:r>
        <w:rPr>
          <w:sz w:val="26"/>
          <w:szCs w:val="26"/>
        </w:rPr>
        <w:t>132</w:t>
      </w:r>
      <w:r w:rsidRPr="00510B24">
        <w:rPr>
          <w:sz w:val="26"/>
          <w:szCs w:val="26"/>
        </w:rPr>
        <w:t xml:space="preserve"> Административного регламента срока и (или) отсутствия указанных в </w:t>
      </w:r>
      <w:hyperlink w:anchor="Par67" w:history="1">
        <w:r w:rsidRPr="00510B24">
          <w:rPr>
            <w:sz w:val="26"/>
            <w:szCs w:val="26"/>
          </w:rPr>
          <w:t xml:space="preserve">пункте </w:t>
        </w:r>
      </w:hyperlink>
      <w:r>
        <w:rPr>
          <w:sz w:val="26"/>
          <w:szCs w:val="26"/>
        </w:rPr>
        <w:t>130</w:t>
      </w:r>
      <w:r w:rsidRPr="00510B24">
        <w:rPr>
          <w:sz w:val="26"/>
          <w:szCs w:val="26"/>
        </w:rPr>
        <w:t xml:space="preserve"> Административного регламента оснований для обращения с ходатайством.</w:t>
      </w:r>
    </w:p>
    <w:p w:rsidR="00C03892" w:rsidRPr="00510B24" w:rsidRDefault="00C03892" w:rsidP="00C03892">
      <w:pPr>
        <w:autoSpaceDE w:val="0"/>
        <w:autoSpaceDN w:val="0"/>
        <w:adjustRightInd w:val="0"/>
        <w:ind w:firstLine="709"/>
        <w:jc w:val="both"/>
        <w:rPr>
          <w:sz w:val="26"/>
          <w:szCs w:val="26"/>
        </w:rPr>
      </w:pPr>
      <w:r w:rsidRPr="00510B24">
        <w:rPr>
          <w:sz w:val="26"/>
          <w:szCs w:val="26"/>
        </w:rPr>
        <w:t>Проект уведомления о возврате ходатайства визируется ответственным исполнителем, председателем соответствующего комитета и подписывается начальником Департамента.</w:t>
      </w:r>
    </w:p>
    <w:p w:rsidR="00C03892" w:rsidRPr="00510B24" w:rsidRDefault="00C03892" w:rsidP="00C03892">
      <w:pPr>
        <w:autoSpaceDE w:val="0"/>
        <w:autoSpaceDN w:val="0"/>
        <w:adjustRightInd w:val="0"/>
        <w:ind w:firstLine="709"/>
        <w:jc w:val="both"/>
        <w:rPr>
          <w:sz w:val="26"/>
          <w:szCs w:val="26"/>
        </w:rPr>
      </w:pPr>
      <w:r w:rsidRPr="00510B24">
        <w:rPr>
          <w:sz w:val="26"/>
          <w:szCs w:val="26"/>
        </w:rPr>
        <w:t>Максимальный срок выполнения административного действия составляет 10 рабочих дней со дня поступления ходатайства.</w:t>
      </w:r>
    </w:p>
    <w:p w:rsidR="00C03892" w:rsidRPr="00510B24" w:rsidRDefault="00C03892" w:rsidP="00C03892">
      <w:pPr>
        <w:pStyle w:val="afb"/>
        <w:numPr>
          <w:ilvl w:val="0"/>
          <w:numId w:val="4"/>
        </w:numPr>
        <w:autoSpaceDE w:val="0"/>
        <w:autoSpaceDN w:val="0"/>
        <w:adjustRightInd w:val="0"/>
        <w:ind w:left="0" w:firstLine="709"/>
        <w:jc w:val="both"/>
        <w:rPr>
          <w:sz w:val="26"/>
          <w:szCs w:val="26"/>
        </w:rPr>
      </w:pPr>
      <w:r w:rsidRPr="00510B24">
        <w:rPr>
          <w:sz w:val="26"/>
          <w:szCs w:val="26"/>
        </w:rPr>
        <w:t>В случае принятия решения о рассмотрении ходатайства по существу по результатам рассмотрения ходатайства ответственным исполнителем формируется пакет документов и материалов для подготовки мотивированной позиции Департамента об удовлетворении ходатайства либо об отказе в его удовлетворении.</w:t>
      </w:r>
    </w:p>
    <w:p w:rsidR="00C03892" w:rsidRPr="00510B24" w:rsidRDefault="00C03892" w:rsidP="00C03892">
      <w:pPr>
        <w:autoSpaceDE w:val="0"/>
        <w:autoSpaceDN w:val="0"/>
        <w:adjustRightInd w:val="0"/>
        <w:ind w:firstLine="709"/>
        <w:jc w:val="both"/>
        <w:rPr>
          <w:sz w:val="26"/>
          <w:szCs w:val="26"/>
        </w:rPr>
      </w:pPr>
      <w:r w:rsidRPr="00510B24">
        <w:rPr>
          <w:sz w:val="26"/>
          <w:szCs w:val="26"/>
        </w:rPr>
        <w:t>Максимальный срок выполнения административного действия составляет 20 рабочих дней со дня поступления ходатайства.</w:t>
      </w:r>
    </w:p>
    <w:p w:rsidR="00C03892" w:rsidRDefault="00C03892" w:rsidP="00C03892">
      <w:pPr>
        <w:autoSpaceDE w:val="0"/>
        <w:autoSpaceDN w:val="0"/>
        <w:adjustRightInd w:val="0"/>
        <w:ind w:firstLine="709"/>
        <w:jc w:val="both"/>
        <w:rPr>
          <w:sz w:val="26"/>
          <w:szCs w:val="26"/>
        </w:rPr>
      </w:pPr>
      <w:r w:rsidRPr="00510B24">
        <w:rPr>
          <w:sz w:val="26"/>
          <w:szCs w:val="26"/>
        </w:rPr>
        <w:t>Результатом выполнения административного действия является распоряжение Департамента об удовлетворении ходатайства или об отказе в удовлетворении ходатайства, пояснительная записка к распоряжению с приложением пакета обосновывающих документов и материалов.</w:t>
      </w:r>
    </w:p>
    <w:p w:rsidR="00C03892" w:rsidRPr="00EE6CC2" w:rsidRDefault="00C03892" w:rsidP="00C03892">
      <w:pPr>
        <w:pStyle w:val="afb"/>
        <w:numPr>
          <w:ilvl w:val="0"/>
          <w:numId w:val="4"/>
        </w:numPr>
        <w:autoSpaceDE w:val="0"/>
        <w:autoSpaceDN w:val="0"/>
        <w:adjustRightInd w:val="0"/>
        <w:ind w:left="0" w:firstLine="709"/>
        <w:jc w:val="both"/>
        <w:rPr>
          <w:sz w:val="26"/>
          <w:szCs w:val="26"/>
        </w:rPr>
      </w:pPr>
      <w:r w:rsidRPr="00510B24">
        <w:rPr>
          <w:sz w:val="26"/>
          <w:szCs w:val="26"/>
        </w:rPr>
        <w:t xml:space="preserve">При осуществлении регионального государственного контроля </w:t>
      </w:r>
      <w:r>
        <w:rPr>
          <w:sz w:val="26"/>
          <w:szCs w:val="26"/>
        </w:rPr>
        <w:t xml:space="preserve">(надзора) </w:t>
      </w:r>
      <w:r w:rsidRPr="00510B24">
        <w:rPr>
          <w:sz w:val="26"/>
          <w:szCs w:val="26"/>
        </w:rPr>
        <w:t xml:space="preserve">в части соблюдения стандартов раскрытия информации </w:t>
      </w:r>
      <w:r>
        <w:rPr>
          <w:sz w:val="26"/>
          <w:szCs w:val="26"/>
        </w:rPr>
        <w:t>Департамент</w:t>
      </w:r>
      <w:r w:rsidRPr="00510B24">
        <w:rPr>
          <w:sz w:val="26"/>
          <w:szCs w:val="26"/>
        </w:rPr>
        <w:t xml:space="preserve"> рассматривает ходатайства юридических лиц, индивидуальных предпринимателей в течение 30 рабочих дней со дня поступления ходатайства.</w:t>
      </w:r>
    </w:p>
    <w:p w:rsidR="00C03892" w:rsidRPr="00510B24" w:rsidRDefault="00C03892" w:rsidP="00C03892">
      <w:pPr>
        <w:pStyle w:val="afb"/>
        <w:numPr>
          <w:ilvl w:val="0"/>
          <w:numId w:val="4"/>
        </w:numPr>
        <w:autoSpaceDE w:val="0"/>
        <w:autoSpaceDN w:val="0"/>
        <w:adjustRightInd w:val="0"/>
        <w:ind w:left="0" w:firstLine="709"/>
        <w:jc w:val="both"/>
        <w:rPr>
          <w:sz w:val="26"/>
          <w:szCs w:val="26"/>
        </w:rPr>
      </w:pPr>
      <w:r w:rsidRPr="00510B24">
        <w:rPr>
          <w:sz w:val="26"/>
          <w:szCs w:val="26"/>
        </w:rPr>
        <w:t>По результатам рассмотрения ходатайства Департамент принимает решение о его удовлетворении либо об отказе в его удовлетворении.</w:t>
      </w:r>
    </w:p>
    <w:p w:rsidR="00C03892" w:rsidRPr="00510B24" w:rsidRDefault="00C03892" w:rsidP="00C03892">
      <w:pPr>
        <w:autoSpaceDE w:val="0"/>
        <w:autoSpaceDN w:val="0"/>
        <w:adjustRightInd w:val="0"/>
        <w:ind w:firstLine="709"/>
        <w:jc w:val="both"/>
        <w:rPr>
          <w:sz w:val="26"/>
          <w:szCs w:val="26"/>
        </w:rPr>
      </w:pPr>
      <w:r w:rsidRPr="00510B24">
        <w:rPr>
          <w:sz w:val="26"/>
          <w:szCs w:val="26"/>
        </w:rPr>
        <w:t>Решение об удовлетворении ходатайства принимается в случае, если любое из указанных в основаниях для подачи ходатайства изменений повлечет изменение формы и (или) периодичности предоставления информации. Решение об удовлетворении ходатайства является основанием для принятия Департаментом решения об изменении применения утвержденных в установленном порядке форм и (или) периодичности предоставления информации.</w:t>
      </w:r>
    </w:p>
    <w:p w:rsidR="00C03892" w:rsidRPr="00510B24" w:rsidRDefault="00C03892" w:rsidP="00C03892">
      <w:pPr>
        <w:autoSpaceDE w:val="0"/>
        <w:autoSpaceDN w:val="0"/>
        <w:adjustRightInd w:val="0"/>
        <w:ind w:firstLine="709"/>
        <w:jc w:val="both"/>
        <w:rPr>
          <w:sz w:val="26"/>
          <w:szCs w:val="26"/>
        </w:rPr>
      </w:pPr>
      <w:r w:rsidRPr="00510B24">
        <w:rPr>
          <w:sz w:val="26"/>
          <w:szCs w:val="26"/>
        </w:rPr>
        <w:t>Решение об отказе в удовлетворении ходатайства принимается в случае, если любое из указанных в основаниях для подачи ходатайств изменений повлечет изменение состава и (или) порядка предоставления информации либо если изменение в структуре формы и (</w:t>
      </w:r>
      <w:proofErr w:type="gramStart"/>
      <w:r w:rsidRPr="00510B24">
        <w:rPr>
          <w:sz w:val="26"/>
          <w:szCs w:val="26"/>
        </w:rPr>
        <w:t xml:space="preserve">или) </w:t>
      </w:r>
      <w:proofErr w:type="gramEnd"/>
      <w:r w:rsidRPr="00510B24">
        <w:rPr>
          <w:sz w:val="26"/>
          <w:szCs w:val="26"/>
        </w:rPr>
        <w:t>периодичности предоставления информации будет признано необоснованным.</w:t>
      </w:r>
    </w:p>
    <w:p w:rsidR="00C03892" w:rsidRPr="00510B24" w:rsidRDefault="00C03892" w:rsidP="00C03892">
      <w:pPr>
        <w:pStyle w:val="afb"/>
        <w:numPr>
          <w:ilvl w:val="0"/>
          <w:numId w:val="4"/>
        </w:numPr>
        <w:autoSpaceDE w:val="0"/>
        <w:autoSpaceDN w:val="0"/>
        <w:adjustRightInd w:val="0"/>
        <w:ind w:left="0" w:firstLine="709"/>
        <w:jc w:val="both"/>
        <w:rPr>
          <w:sz w:val="26"/>
          <w:szCs w:val="26"/>
        </w:rPr>
      </w:pPr>
      <w:r w:rsidRPr="00510B24">
        <w:rPr>
          <w:sz w:val="26"/>
          <w:szCs w:val="26"/>
        </w:rPr>
        <w:t xml:space="preserve">Решение по результатам рассмотрения ходатайства оформляется распоряжением Департамента, визируется ответственным исполнителем, председателем </w:t>
      </w:r>
      <w:r>
        <w:rPr>
          <w:sz w:val="26"/>
          <w:szCs w:val="26"/>
        </w:rPr>
        <w:t xml:space="preserve">соответствующего </w:t>
      </w:r>
      <w:r w:rsidRPr="00510B24">
        <w:rPr>
          <w:sz w:val="26"/>
          <w:szCs w:val="26"/>
        </w:rPr>
        <w:t>комитета и подписывается начальником Департамента.</w:t>
      </w:r>
    </w:p>
    <w:p w:rsidR="00C03892" w:rsidRPr="00510B24" w:rsidRDefault="00C03892" w:rsidP="00C03892">
      <w:pPr>
        <w:pStyle w:val="afb"/>
        <w:numPr>
          <w:ilvl w:val="0"/>
          <w:numId w:val="4"/>
        </w:numPr>
        <w:autoSpaceDE w:val="0"/>
        <w:autoSpaceDN w:val="0"/>
        <w:adjustRightInd w:val="0"/>
        <w:ind w:left="0" w:firstLine="709"/>
        <w:jc w:val="both"/>
        <w:rPr>
          <w:sz w:val="26"/>
          <w:szCs w:val="26"/>
        </w:rPr>
      </w:pPr>
      <w:r w:rsidRPr="00510B24">
        <w:rPr>
          <w:sz w:val="26"/>
          <w:szCs w:val="26"/>
        </w:rPr>
        <w:t>Копия принятого решения направляется ответственным исполнителем юридическому лицу, индивидуальному предпринимателю в течение 5 рабочих дней со дня его принятия.</w:t>
      </w:r>
    </w:p>
    <w:p w:rsidR="00C03892" w:rsidRPr="00510B24" w:rsidRDefault="00C03892" w:rsidP="00C03892">
      <w:pPr>
        <w:pStyle w:val="afb"/>
        <w:tabs>
          <w:tab w:val="left" w:pos="851"/>
          <w:tab w:val="left" w:pos="993"/>
        </w:tabs>
        <w:autoSpaceDE w:val="0"/>
        <w:autoSpaceDN w:val="0"/>
        <w:adjustRightInd w:val="0"/>
        <w:ind w:left="0" w:firstLine="709"/>
        <w:jc w:val="center"/>
        <w:rPr>
          <w:sz w:val="26"/>
          <w:szCs w:val="26"/>
        </w:rPr>
      </w:pPr>
    </w:p>
    <w:p w:rsidR="00C03892" w:rsidRPr="00510B24" w:rsidRDefault="00C03892" w:rsidP="00C03892">
      <w:pPr>
        <w:autoSpaceDE w:val="0"/>
        <w:autoSpaceDN w:val="0"/>
        <w:adjustRightInd w:val="0"/>
        <w:jc w:val="center"/>
        <w:rPr>
          <w:sz w:val="26"/>
          <w:szCs w:val="26"/>
        </w:rPr>
      </w:pPr>
      <w:r w:rsidRPr="00510B24">
        <w:rPr>
          <w:sz w:val="26"/>
          <w:szCs w:val="26"/>
        </w:rPr>
        <w:lastRenderedPageBreak/>
        <w:t>Принятие предусмотренных законодательством Российской Федерации мер по пресечению и (или) устранению последствий выявленных нарушений</w:t>
      </w:r>
    </w:p>
    <w:p w:rsidR="00C03892" w:rsidRPr="00510B24" w:rsidRDefault="00C03892" w:rsidP="00C03892">
      <w:pPr>
        <w:pStyle w:val="afb"/>
        <w:tabs>
          <w:tab w:val="left" w:pos="851"/>
          <w:tab w:val="left" w:pos="993"/>
        </w:tabs>
        <w:autoSpaceDE w:val="0"/>
        <w:autoSpaceDN w:val="0"/>
        <w:adjustRightInd w:val="0"/>
        <w:ind w:left="0" w:firstLine="709"/>
        <w:jc w:val="both"/>
        <w:rPr>
          <w:sz w:val="26"/>
          <w:szCs w:val="26"/>
          <w:highlight w:val="lightGray"/>
        </w:rPr>
      </w:pP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Основанием для начала административной процедуры является акт проверки, содержащий установленный в ходе проверки факт нарушения обязательных требований.</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proofErr w:type="gramStart"/>
      <w:r w:rsidRPr="00510B24">
        <w:rPr>
          <w:sz w:val="26"/>
          <w:szCs w:val="26"/>
        </w:rPr>
        <w:t>При выявлении в результате проверки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Томской области, проверяющий выдает юридическому лицу, индивидуальному предпринимателю предписание, а также принимает меры по привлечению виновных лиц к административной ответственности в пределах соответствующих полномочий Департам</w:t>
      </w:r>
      <w:r>
        <w:rPr>
          <w:sz w:val="26"/>
          <w:szCs w:val="26"/>
        </w:rPr>
        <w:t>ента в порядке, предусмотренном Кодексом Российской Федерации об</w:t>
      </w:r>
      <w:proofErr w:type="gramEnd"/>
      <w:r>
        <w:rPr>
          <w:sz w:val="26"/>
          <w:szCs w:val="26"/>
        </w:rPr>
        <w:t xml:space="preserve"> административных </w:t>
      </w:r>
      <w:proofErr w:type="gramStart"/>
      <w:r>
        <w:rPr>
          <w:sz w:val="26"/>
          <w:szCs w:val="26"/>
        </w:rPr>
        <w:t>правонарушениях</w:t>
      </w:r>
      <w:proofErr w:type="gramEnd"/>
      <w:r>
        <w:rPr>
          <w:sz w:val="26"/>
          <w:szCs w:val="26"/>
        </w:rPr>
        <w:t>.</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Предписание оформляется </w:t>
      </w:r>
      <w:proofErr w:type="gramStart"/>
      <w:r w:rsidRPr="00510B24">
        <w:rPr>
          <w:sz w:val="26"/>
          <w:szCs w:val="26"/>
        </w:rPr>
        <w:t>проверяющим</w:t>
      </w:r>
      <w:proofErr w:type="gramEnd"/>
      <w:r w:rsidRPr="00510B24">
        <w:rPr>
          <w:sz w:val="26"/>
          <w:szCs w:val="26"/>
        </w:rPr>
        <w:t xml:space="preserve"> непосредственно после завершения проверки по форме приложения № </w:t>
      </w:r>
      <w:r>
        <w:rPr>
          <w:sz w:val="26"/>
          <w:szCs w:val="26"/>
        </w:rPr>
        <w:t>3</w:t>
      </w:r>
      <w:r w:rsidRPr="00510B24">
        <w:rPr>
          <w:sz w:val="26"/>
          <w:szCs w:val="26"/>
        </w:rPr>
        <w:t xml:space="preserve"> к Административному регламенту и прилагается к акту проверки.</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В предписании устанавливается срок устранения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Томской области.</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Предписание подписывается </w:t>
      </w:r>
      <w:proofErr w:type="gramStart"/>
      <w:r w:rsidRPr="00510B24">
        <w:rPr>
          <w:sz w:val="26"/>
          <w:szCs w:val="26"/>
        </w:rPr>
        <w:t>проверяющим</w:t>
      </w:r>
      <w:proofErr w:type="gramEnd"/>
      <w:r w:rsidRPr="00510B24">
        <w:rPr>
          <w:sz w:val="26"/>
          <w:szCs w:val="26"/>
        </w:rPr>
        <w:t xml:space="preserve">. </w:t>
      </w:r>
      <w:proofErr w:type="gramStart"/>
      <w:r w:rsidRPr="00510B24">
        <w:rPr>
          <w:sz w:val="26"/>
          <w:szCs w:val="26"/>
        </w:rPr>
        <w:t>Предписание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проверяющего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w:t>
      </w:r>
      <w:proofErr w:type="gramEnd"/>
      <w:r w:rsidRPr="00510B24">
        <w:rPr>
          <w:sz w:val="26"/>
          <w:szCs w:val="26"/>
        </w:rPr>
        <w:t xml:space="preserve"> документа. </w:t>
      </w:r>
      <w:r>
        <w:rPr>
          <w:sz w:val="26"/>
          <w:szCs w:val="26"/>
        </w:rPr>
        <w:t>У</w:t>
      </w:r>
      <w:r w:rsidRPr="00510B24">
        <w:rPr>
          <w:sz w:val="26"/>
          <w:szCs w:val="26"/>
        </w:rPr>
        <w:t>ведомление о вручении и (или) иное подтверждение получения указанного документа приобщаются к экземпляру акта проверки, хранящемуся в Департаменте.</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 xml:space="preserve">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w:t>
      </w:r>
      <w:r>
        <w:rPr>
          <w:sz w:val="26"/>
          <w:szCs w:val="26"/>
        </w:rPr>
        <w:t>должностному лицу Департамента</w:t>
      </w:r>
      <w:r w:rsidRPr="00510B24">
        <w:rPr>
          <w:sz w:val="26"/>
          <w:szCs w:val="26"/>
        </w:rPr>
        <w:t>, ответственному за рассмотрение обращения.</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Максимальный срок оформления предписания</w:t>
      </w:r>
      <w:r>
        <w:rPr>
          <w:sz w:val="26"/>
          <w:szCs w:val="26"/>
        </w:rPr>
        <w:t> – </w:t>
      </w:r>
      <w:r w:rsidRPr="00510B24">
        <w:rPr>
          <w:sz w:val="26"/>
          <w:szCs w:val="26"/>
        </w:rPr>
        <w:t>три рабочих дня после завершения мероприятий по контролю.</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510B24">
        <w:rPr>
          <w:sz w:val="26"/>
          <w:szCs w:val="26"/>
        </w:rPr>
        <w:t>Проверяющий осуществляет контроль исполнения юридическим лицом, индивидуальным предпринимателем выданного ему предписания. Основанием для начала осуществления контроля исполнения предписания является истечение срока исполнения предписания либо поступление отчета о его исполнении.</w:t>
      </w:r>
    </w:p>
    <w:p w:rsidR="00C03892" w:rsidRPr="004B4CEE"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proofErr w:type="gramStart"/>
      <w:r w:rsidRPr="00510B24">
        <w:rPr>
          <w:sz w:val="26"/>
          <w:szCs w:val="26"/>
        </w:rPr>
        <w:t xml:space="preserve">В течение семи рабочих дней со дня поступления в Департамент отчета юридического лица, </w:t>
      </w:r>
      <w:r w:rsidRPr="004B4CEE">
        <w:rPr>
          <w:sz w:val="26"/>
          <w:szCs w:val="26"/>
        </w:rPr>
        <w:t xml:space="preserve">индивидуального предпринимателя об исполнении предписания, включающего в себя документы, содержащие сведения, подтверждающие исполнение предписания (далее – отчет), проверяющий, осуществляющий контроль исполнения предписания, приступает к осуществлению административной процедуры подготовки </w:t>
      </w:r>
      <w:r w:rsidRPr="004B4CEE">
        <w:rPr>
          <w:sz w:val="26"/>
          <w:szCs w:val="26"/>
        </w:rPr>
        <w:lastRenderedPageBreak/>
        <w:t>проведения внеплановой документарной и выездной проверки в порядке, предусмотренном пунктами 45 - 52 Административного регламента.</w:t>
      </w:r>
      <w:proofErr w:type="gramEnd"/>
    </w:p>
    <w:p w:rsidR="00C03892" w:rsidRPr="004B4CEE"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4B4CEE">
        <w:rPr>
          <w:sz w:val="26"/>
          <w:szCs w:val="26"/>
        </w:rPr>
        <w:t>Внеплановая выездная проверка и внеплановая документарная проверка исполнения предписания осуществляется в порядке, предусмотренном пунктами 75 - 89 Административного регламента.</w:t>
      </w:r>
    </w:p>
    <w:p w:rsidR="00C03892" w:rsidRPr="00510B24" w:rsidRDefault="00C03892" w:rsidP="00C03892">
      <w:pPr>
        <w:pStyle w:val="afb"/>
        <w:numPr>
          <w:ilvl w:val="0"/>
          <w:numId w:val="4"/>
        </w:numPr>
        <w:tabs>
          <w:tab w:val="left" w:pos="851"/>
          <w:tab w:val="left" w:pos="993"/>
        </w:tabs>
        <w:autoSpaceDE w:val="0"/>
        <w:autoSpaceDN w:val="0"/>
        <w:adjustRightInd w:val="0"/>
        <w:ind w:left="0" w:firstLine="709"/>
        <w:jc w:val="both"/>
        <w:rPr>
          <w:sz w:val="26"/>
          <w:szCs w:val="26"/>
        </w:rPr>
      </w:pPr>
      <w:r w:rsidRPr="004B4CEE">
        <w:rPr>
          <w:rFonts w:eastAsiaTheme="minorHAnsi"/>
          <w:sz w:val="26"/>
          <w:szCs w:val="26"/>
          <w:lang w:eastAsia="en-US"/>
        </w:rPr>
        <w:t>Юридические лица, их руководители, иные должностные лица или</w:t>
      </w:r>
      <w:r w:rsidRPr="00510B24">
        <w:rPr>
          <w:rFonts w:eastAsiaTheme="minorHAnsi"/>
          <w:sz w:val="26"/>
          <w:szCs w:val="26"/>
          <w:lang w:eastAsia="en-US"/>
        </w:rPr>
        <w:t xml:space="preserve"> уполномоченные представители юридических лиц, индивидуальные предприниматели, их уполномоченные представители</w:t>
      </w:r>
      <w:r w:rsidRPr="00510B24">
        <w:rPr>
          <w:sz w:val="26"/>
          <w:szCs w:val="26"/>
        </w:rPr>
        <w:t xml:space="preserve">, </w:t>
      </w:r>
      <w:r w:rsidRPr="00510B24">
        <w:rPr>
          <w:rFonts w:eastAsiaTheme="minorHAnsi"/>
          <w:sz w:val="26"/>
          <w:szCs w:val="26"/>
          <w:lang w:eastAsia="en-US"/>
        </w:rPr>
        <w:t xml:space="preserve">не исполняющие в установленный срок предписания Департамента об устранении выявленных нарушений обязательных требований, </w:t>
      </w:r>
      <w:r w:rsidRPr="00510B24">
        <w:rPr>
          <w:sz w:val="26"/>
          <w:szCs w:val="26"/>
        </w:rPr>
        <w:t>несут ответственность в соответствии со с</w:t>
      </w:r>
      <w:r>
        <w:rPr>
          <w:sz w:val="26"/>
          <w:szCs w:val="26"/>
        </w:rPr>
        <w:t>татьей 25 Федерального закона № </w:t>
      </w:r>
      <w:r w:rsidRPr="00510B24">
        <w:rPr>
          <w:sz w:val="26"/>
          <w:szCs w:val="26"/>
        </w:rPr>
        <w:t>294-ФЗ и Кодексом Российской Федерации об административных правонарушениях.</w:t>
      </w:r>
    </w:p>
    <w:p w:rsidR="00C03892" w:rsidRPr="00510B24" w:rsidRDefault="00C03892" w:rsidP="00C03892">
      <w:pPr>
        <w:pStyle w:val="ConsPlusNormal"/>
        <w:numPr>
          <w:ilvl w:val="0"/>
          <w:numId w:val="4"/>
        </w:numPr>
        <w:ind w:left="0" w:firstLine="709"/>
        <w:contextualSpacing/>
        <w:jc w:val="both"/>
        <w:rPr>
          <w:rFonts w:ascii="Times New Roman" w:hAnsi="Times New Roman" w:cs="Times New Roman"/>
          <w:sz w:val="26"/>
          <w:szCs w:val="26"/>
        </w:rPr>
      </w:pPr>
      <w:r w:rsidRPr="00510B24">
        <w:rPr>
          <w:rFonts w:ascii="Times New Roman" w:hAnsi="Times New Roman" w:cs="Times New Roman"/>
          <w:sz w:val="26"/>
          <w:szCs w:val="26"/>
        </w:rPr>
        <w:t xml:space="preserve">В случае невыполнения в установленный срок требований предписания или его части должностным лицом Департамента составляется протокол об административном правонарушении, предусмотренном </w:t>
      </w:r>
      <w:hyperlink r:id="rId38" w:history="1">
        <w:r w:rsidRPr="00510B24">
          <w:rPr>
            <w:rFonts w:ascii="Times New Roman" w:hAnsi="Times New Roman" w:cs="Times New Roman"/>
            <w:sz w:val="26"/>
            <w:szCs w:val="26"/>
          </w:rPr>
          <w:t>Кодексом</w:t>
        </w:r>
      </w:hyperlink>
      <w:r w:rsidRPr="00510B24">
        <w:rPr>
          <w:rFonts w:ascii="Times New Roman" w:hAnsi="Times New Roman" w:cs="Times New Roman"/>
          <w:sz w:val="26"/>
          <w:szCs w:val="26"/>
        </w:rPr>
        <w:t xml:space="preserve"> Российской Федерации об административных правонарушениях, который вместе с материалами направляется Департаментом на рассмотрение в суд.</w:t>
      </w:r>
    </w:p>
    <w:p w:rsidR="00C03892" w:rsidRPr="00510B24" w:rsidRDefault="00C03892" w:rsidP="00C03892">
      <w:pPr>
        <w:pStyle w:val="afb"/>
        <w:tabs>
          <w:tab w:val="left" w:pos="851"/>
          <w:tab w:val="left" w:pos="993"/>
        </w:tabs>
        <w:autoSpaceDE w:val="0"/>
        <w:autoSpaceDN w:val="0"/>
        <w:adjustRightInd w:val="0"/>
        <w:ind w:left="0" w:firstLine="709"/>
        <w:jc w:val="both"/>
        <w:rPr>
          <w:sz w:val="26"/>
          <w:szCs w:val="26"/>
        </w:rPr>
      </w:pPr>
    </w:p>
    <w:p w:rsidR="00C03892" w:rsidRPr="00510B24" w:rsidRDefault="00C03892" w:rsidP="00C03892">
      <w:pPr>
        <w:pStyle w:val="af1"/>
        <w:numPr>
          <w:ilvl w:val="2"/>
          <w:numId w:val="2"/>
        </w:numPr>
        <w:tabs>
          <w:tab w:val="clear" w:pos="2340"/>
          <w:tab w:val="left" w:pos="567"/>
          <w:tab w:val="left" w:pos="709"/>
        </w:tabs>
        <w:ind w:left="0" w:firstLine="0"/>
        <w:jc w:val="center"/>
        <w:rPr>
          <w:sz w:val="26"/>
          <w:szCs w:val="26"/>
        </w:rPr>
      </w:pPr>
      <w:r w:rsidRPr="00510B24">
        <w:rPr>
          <w:sz w:val="26"/>
          <w:szCs w:val="26"/>
        </w:rPr>
        <w:t xml:space="preserve">Порядок </w:t>
      </w:r>
      <w:proofErr w:type="gramStart"/>
      <w:r w:rsidRPr="00510B24">
        <w:rPr>
          <w:sz w:val="26"/>
          <w:szCs w:val="26"/>
        </w:rPr>
        <w:t>контроля за</w:t>
      </w:r>
      <w:proofErr w:type="gramEnd"/>
      <w:r w:rsidRPr="00510B24">
        <w:rPr>
          <w:sz w:val="26"/>
          <w:szCs w:val="26"/>
        </w:rPr>
        <w:t xml:space="preserve"> исполнением административного регламента</w:t>
      </w:r>
    </w:p>
    <w:p w:rsidR="00C03892" w:rsidRPr="00510B24" w:rsidRDefault="00C03892" w:rsidP="00C03892">
      <w:pPr>
        <w:pStyle w:val="af1"/>
        <w:jc w:val="center"/>
        <w:rPr>
          <w:sz w:val="26"/>
          <w:szCs w:val="26"/>
        </w:rPr>
      </w:pPr>
    </w:p>
    <w:p w:rsidR="00C03892" w:rsidRPr="00510B24" w:rsidRDefault="00C03892" w:rsidP="00C03892">
      <w:pPr>
        <w:pStyle w:val="afb"/>
        <w:numPr>
          <w:ilvl w:val="0"/>
          <w:numId w:val="4"/>
        </w:numPr>
        <w:tabs>
          <w:tab w:val="left" w:pos="851"/>
          <w:tab w:val="left" w:pos="993"/>
          <w:tab w:val="left" w:pos="1134"/>
        </w:tabs>
        <w:autoSpaceDE w:val="0"/>
        <w:autoSpaceDN w:val="0"/>
        <w:adjustRightInd w:val="0"/>
        <w:ind w:left="0" w:firstLine="709"/>
        <w:jc w:val="both"/>
        <w:rPr>
          <w:sz w:val="26"/>
          <w:szCs w:val="26"/>
        </w:rPr>
      </w:pPr>
      <w:r w:rsidRPr="00510B24">
        <w:rPr>
          <w:sz w:val="26"/>
          <w:szCs w:val="26"/>
        </w:rPr>
        <w:t xml:space="preserve">Текущий </w:t>
      </w:r>
      <w:proofErr w:type="gramStart"/>
      <w:r w:rsidRPr="00510B24">
        <w:rPr>
          <w:sz w:val="26"/>
          <w:szCs w:val="26"/>
        </w:rPr>
        <w:t>контроль за</w:t>
      </w:r>
      <w:proofErr w:type="gramEnd"/>
      <w:r w:rsidRPr="00510B24">
        <w:rPr>
          <w:sz w:val="26"/>
          <w:szCs w:val="26"/>
        </w:rPr>
        <w:t xml:space="preserve"> исполнением </w:t>
      </w:r>
      <w:r w:rsidRPr="003203AE">
        <w:rPr>
          <w:sz w:val="26"/>
          <w:szCs w:val="26"/>
        </w:rPr>
        <w:t>должностными лицами Департамента настоящего</w:t>
      </w:r>
      <w:r w:rsidRPr="00510B24">
        <w:rPr>
          <w:sz w:val="26"/>
          <w:szCs w:val="26"/>
        </w:rPr>
        <w:t xml:space="preserve"> Административного регламента осуществляется председателем комитета, ответственным за организацию работы по осуществлению государственного регионального контроля.</w:t>
      </w:r>
    </w:p>
    <w:p w:rsidR="00C03892" w:rsidRPr="00510B24" w:rsidRDefault="00C03892" w:rsidP="00C03892">
      <w:pPr>
        <w:shd w:val="clear" w:color="auto" w:fill="FFFFFF" w:themeFill="background1"/>
        <w:tabs>
          <w:tab w:val="left" w:pos="8280"/>
        </w:tabs>
        <w:ind w:firstLine="709"/>
        <w:jc w:val="both"/>
        <w:rPr>
          <w:sz w:val="26"/>
          <w:szCs w:val="26"/>
        </w:rPr>
      </w:pPr>
      <w:r w:rsidRPr="003203AE">
        <w:rPr>
          <w:sz w:val="26"/>
          <w:szCs w:val="26"/>
          <w:shd w:val="clear" w:color="auto" w:fill="FFFFFF" w:themeFill="background1"/>
        </w:rPr>
        <w:t>Должностные лица Департамента</w:t>
      </w:r>
      <w:r w:rsidRPr="00510B24">
        <w:rPr>
          <w:sz w:val="26"/>
          <w:szCs w:val="26"/>
        </w:rPr>
        <w:t xml:space="preserve"> </w:t>
      </w:r>
      <w:r>
        <w:rPr>
          <w:sz w:val="26"/>
          <w:szCs w:val="26"/>
        </w:rPr>
        <w:t>несут</w:t>
      </w:r>
      <w:r w:rsidRPr="00510B24">
        <w:rPr>
          <w:sz w:val="26"/>
          <w:szCs w:val="26"/>
        </w:rPr>
        <w:t xml:space="preserve"> персональную ответственность за соблюдение сроков и порядка выполнения административных процедур, установленных Административным регламентом.</w:t>
      </w:r>
    </w:p>
    <w:p w:rsidR="00C03892" w:rsidRPr="00510B24" w:rsidRDefault="00C03892" w:rsidP="00C03892">
      <w:pPr>
        <w:tabs>
          <w:tab w:val="left" w:pos="8280"/>
        </w:tabs>
        <w:ind w:firstLine="709"/>
        <w:jc w:val="both"/>
        <w:rPr>
          <w:sz w:val="26"/>
          <w:szCs w:val="26"/>
        </w:rPr>
      </w:pPr>
      <w:r w:rsidRPr="00510B24">
        <w:rPr>
          <w:sz w:val="26"/>
          <w:szCs w:val="26"/>
        </w:rPr>
        <w:t xml:space="preserve">Персональная ответственность </w:t>
      </w:r>
      <w:r w:rsidRPr="003203AE">
        <w:rPr>
          <w:sz w:val="26"/>
          <w:szCs w:val="26"/>
        </w:rPr>
        <w:t>должностн</w:t>
      </w:r>
      <w:r>
        <w:rPr>
          <w:sz w:val="26"/>
          <w:szCs w:val="26"/>
        </w:rPr>
        <w:t>ого</w:t>
      </w:r>
      <w:r w:rsidRPr="003203AE">
        <w:rPr>
          <w:sz w:val="26"/>
          <w:szCs w:val="26"/>
        </w:rPr>
        <w:t xml:space="preserve"> лиц</w:t>
      </w:r>
      <w:r>
        <w:rPr>
          <w:sz w:val="26"/>
          <w:szCs w:val="26"/>
        </w:rPr>
        <w:t>а</w:t>
      </w:r>
      <w:r w:rsidRPr="003203AE">
        <w:rPr>
          <w:sz w:val="26"/>
          <w:szCs w:val="26"/>
        </w:rPr>
        <w:t xml:space="preserve"> Департамента </w:t>
      </w:r>
      <w:r w:rsidRPr="00510B24">
        <w:rPr>
          <w:sz w:val="26"/>
          <w:szCs w:val="26"/>
        </w:rPr>
        <w:t>закрепляется в его должностном регламенте в соответствии с требованиями статей 57, 58 Федерального з</w:t>
      </w:r>
      <w:r>
        <w:rPr>
          <w:sz w:val="26"/>
          <w:szCs w:val="26"/>
        </w:rPr>
        <w:t>акона от 27 июля 2004 года № </w:t>
      </w:r>
      <w:r w:rsidRPr="00510B24">
        <w:rPr>
          <w:sz w:val="26"/>
          <w:szCs w:val="26"/>
        </w:rPr>
        <w:t>79-ФЗ «О государственной гражданской службе Российской Федерации», Закона Томской области от 9 декабря 2005 года № 231-ОЗ «О государственной гражданской службе Томской области».</w:t>
      </w:r>
    </w:p>
    <w:p w:rsidR="00C03892" w:rsidRPr="00510B24" w:rsidRDefault="00C03892" w:rsidP="00C03892">
      <w:pPr>
        <w:pStyle w:val="afb"/>
        <w:numPr>
          <w:ilvl w:val="0"/>
          <w:numId w:val="4"/>
        </w:numPr>
        <w:tabs>
          <w:tab w:val="left" w:pos="8280"/>
        </w:tabs>
        <w:ind w:left="0" w:firstLine="709"/>
        <w:jc w:val="both"/>
        <w:rPr>
          <w:sz w:val="26"/>
          <w:szCs w:val="26"/>
        </w:rPr>
      </w:pPr>
      <w:r w:rsidRPr="00510B24">
        <w:rPr>
          <w:sz w:val="26"/>
          <w:szCs w:val="26"/>
        </w:rPr>
        <w:t xml:space="preserve">При выявлении в ходе текущего контроля факта нарушения </w:t>
      </w:r>
      <w:r w:rsidRPr="003203AE">
        <w:rPr>
          <w:sz w:val="26"/>
          <w:szCs w:val="26"/>
          <w:shd w:val="clear" w:color="auto" w:fill="FFFFFF" w:themeFill="background1"/>
        </w:rPr>
        <w:t>должностным лицом Департамента настоящего</w:t>
      </w:r>
      <w:r w:rsidRPr="00510B24">
        <w:rPr>
          <w:sz w:val="26"/>
          <w:szCs w:val="26"/>
        </w:rPr>
        <w:t xml:space="preserve"> Административного регламента председатель комитета в течение одного рабочего дня со дня обнаружения нарушения Административного регламента </w:t>
      </w:r>
      <w:proofErr w:type="gramStart"/>
      <w:r w:rsidRPr="00510B24">
        <w:rPr>
          <w:sz w:val="26"/>
          <w:szCs w:val="26"/>
        </w:rPr>
        <w:t>принимает меры по устранению нарушения и представляет</w:t>
      </w:r>
      <w:proofErr w:type="gramEnd"/>
      <w:r w:rsidRPr="00510B24">
        <w:rPr>
          <w:sz w:val="26"/>
          <w:szCs w:val="26"/>
        </w:rPr>
        <w:t xml:space="preserve"> служебную записку на имя начальника Департамента. В служебной записке содержится указание на установленный в ходе текущего контроля факт нарушения </w:t>
      </w:r>
      <w:r w:rsidRPr="003203AE">
        <w:rPr>
          <w:sz w:val="26"/>
          <w:szCs w:val="26"/>
          <w:shd w:val="clear" w:color="auto" w:fill="FFFFFF" w:themeFill="background1"/>
        </w:rPr>
        <w:t xml:space="preserve">должностным лицом </w:t>
      </w:r>
      <w:r w:rsidRPr="00510B24">
        <w:rPr>
          <w:sz w:val="26"/>
          <w:szCs w:val="26"/>
        </w:rPr>
        <w:t>Административного регламента.</w:t>
      </w:r>
    </w:p>
    <w:p w:rsidR="00C03892" w:rsidRPr="00510B24" w:rsidRDefault="00C03892" w:rsidP="00C03892">
      <w:pPr>
        <w:pStyle w:val="afb"/>
        <w:widowControl w:val="0"/>
        <w:numPr>
          <w:ilvl w:val="0"/>
          <w:numId w:val="4"/>
        </w:numPr>
        <w:tabs>
          <w:tab w:val="left" w:pos="851"/>
          <w:tab w:val="left" w:pos="993"/>
          <w:tab w:val="left" w:pos="1134"/>
        </w:tabs>
        <w:autoSpaceDE w:val="0"/>
        <w:autoSpaceDN w:val="0"/>
        <w:adjustRightInd w:val="0"/>
        <w:ind w:left="0" w:firstLine="709"/>
        <w:jc w:val="both"/>
        <w:rPr>
          <w:sz w:val="26"/>
          <w:szCs w:val="26"/>
        </w:rPr>
      </w:pPr>
      <w:r w:rsidRPr="00510B24">
        <w:rPr>
          <w:rFonts w:eastAsia="Calibri"/>
          <w:sz w:val="26"/>
          <w:szCs w:val="26"/>
          <w:lang w:eastAsia="en-US"/>
        </w:rPr>
        <w:t xml:space="preserve">Начальник Департамента </w:t>
      </w:r>
      <w:proofErr w:type="gramStart"/>
      <w:r w:rsidRPr="00510B24">
        <w:rPr>
          <w:rFonts w:eastAsia="Calibri"/>
          <w:sz w:val="26"/>
          <w:szCs w:val="26"/>
          <w:lang w:eastAsia="en-US"/>
        </w:rPr>
        <w:t xml:space="preserve">в течение трех рабочих дней со дня получения служебной записки председателя комитета об установленном в ходе текущего контроля факте нарушения </w:t>
      </w:r>
      <w:r w:rsidRPr="003203AE">
        <w:rPr>
          <w:rFonts w:eastAsia="Calibri"/>
          <w:sz w:val="26"/>
          <w:szCs w:val="26"/>
          <w:shd w:val="clear" w:color="auto" w:fill="FFFFFF" w:themeFill="background1"/>
          <w:lang w:eastAsia="en-US"/>
        </w:rPr>
        <w:t xml:space="preserve">должностным лицом </w:t>
      </w:r>
      <w:r w:rsidRPr="00510B24">
        <w:rPr>
          <w:rFonts w:eastAsia="Calibri"/>
          <w:sz w:val="26"/>
          <w:szCs w:val="26"/>
          <w:lang w:eastAsia="en-US"/>
        </w:rPr>
        <w:t>Административного регламента в зависимости</w:t>
      </w:r>
      <w:proofErr w:type="gramEnd"/>
      <w:r w:rsidRPr="00510B24">
        <w:rPr>
          <w:rFonts w:eastAsia="Calibri"/>
          <w:sz w:val="26"/>
          <w:szCs w:val="26"/>
          <w:lang w:eastAsia="en-US"/>
        </w:rPr>
        <w:t xml:space="preserve"> </w:t>
      </w:r>
      <w:r w:rsidRPr="00510B24">
        <w:rPr>
          <w:sz w:val="26"/>
          <w:szCs w:val="26"/>
        </w:rPr>
        <w:t xml:space="preserve">от характера данного нарушения принимает решение о применении или неприменении мер дисциплинарных взысканий к </w:t>
      </w:r>
      <w:r w:rsidRPr="003203AE">
        <w:rPr>
          <w:sz w:val="26"/>
          <w:szCs w:val="26"/>
          <w:shd w:val="clear" w:color="auto" w:fill="FFFFFF" w:themeFill="background1"/>
        </w:rPr>
        <w:t>должностному лицу,</w:t>
      </w:r>
      <w:r w:rsidRPr="00510B24">
        <w:rPr>
          <w:sz w:val="26"/>
          <w:szCs w:val="26"/>
        </w:rPr>
        <w:t xml:space="preserve"> нарушившему Административный регламент.</w:t>
      </w:r>
    </w:p>
    <w:p w:rsidR="00C03892" w:rsidRPr="00510B24" w:rsidRDefault="00C03892" w:rsidP="00C03892">
      <w:pPr>
        <w:pStyle w:val="afb"/>
        <w:widowControl w:val="0"/>
        <w:numPr>
          <w:ilvl w:val="0"/>
          <w:numId w:val="4"/>
        </w:numPr>
        <w:tabs>
          <w:tab w:val="left" w:pos="851"/>
          <w:tab w:val="left" w:pos="993"/>
          <w:tab w:val="left" w:pos="1134"/>
        </w:tabs>
        <w:autoSpaceDE w:val="0"/>
        <w:autoSpaceDN w:val="0"/>
        <w:adjustRightInd w:val="0"/>
        <w:ind w:left="0" w:firstLine="709"/>
        <w:jc w:val="both"/>
        <w:rPr>
          <w:sz w:val="26"/>
          <w:szCs w:val="26"/>
        </w:rPr>
      </w:pPr>
      <w:r w:rsidRPr="00510B24">
        <w:rPr>
          <w:rFonts w:eastAsia="Calibri"/>
          <w:sz w:val="26"/>
          <w:szCs w:val="26"/>
          <w:lang w:eastAsia="en-US"/>
        </w:rPr>
        <w:t>П</w:t>
      </w:r>
      <w:r w:rsidRPr="00510B24">
        <w:rPr>
          <w:sz w:val="26"/>
          <w:szCs w:val="26"/>
        </w:rPr>
        <w:t xml:space="preserve">ривлечение </w:t>
      </w:r>
      <w:r w:rsidRPr="003203AE">
        <w:rPr>
          <w:sz w:val="26"/>
          <w:szCs w:val="26"/>
          <w:shd w:val="clear" w:color="auto" w:fill="FFFFFF" w:themeFill="background1"/>
        </w:rPr>
        <w:t>должностного лица,</w:t>
      </w:r>
      <w:r w:rsidRPr="00510B24">
        <w:rPr>
          <w:sz w:val="26"/>
          <w:szCs w:val="26"/>
        </w:rPr>
        <w:t xml:space="preserve">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C03892" w:rsidRPr="00510B24" w:rsidRDefault="00C03892" w:rsidP="00C03892">
      <w:pPr>
        <w:widowControl w:val="0"/>
        <w:autoSpaceDE w:val="0"/>
        <w:autoSpaceDN w:val="0"/>
        <w:adjustRightInd w:val="0"/>
        <w:ind w:firstLine="709"/>
        <w:jc w:val="center"/>
        <w:rPr>
          <w:sz w:val="26"/>
          <w:szCs w:val="26"/>
        </w:rPr>
      </w:pPr>
    </w:p>
    <w:p w:rsidR="00C03892" w:rsidRPr="00510B24" w:rsidRDefault="00C03892" w:rsidP="00C03892">
      <w:pPr>
        <w:pStyle w:val="afb"/>
        <w:numPr>
          <w:ilvl w:val="2"/>
          <w:numId w:val="2"/>
        </w:numPr>
        <w:tabs>
          <w:tab w:val="clear" w:pos="2340"/>
          <w:tab w:val="left" w:pos="294"/>
          <w:tab w:val="left" w:pos="1440"/>
          <w:tab w:val="left" w:pos="8280"/>
        </w:tabs>
        <w:suppressAutoHyphens/>
        <w:autoSpaceDE w:val="0"/>
        <w:autoSpaceDN w:val="0"/>
        <w:adjustRightInd w:val="0"/>
        <w:ind w:left="0" w:firstLine="0"/>
        <w:jc w:val="center"/>
        <w:rPr>
          <w:sz w:val="26"/>
          <w:szCs w:val="26"/>
        </w:rPr>
      </w:pPr>
      <w:r w:rsidRPr="00510B24">
        <w:rPr>
          <w:sz w:val="26"/>
          <w:szCs w:val="26"/>
        </w:rPr>
        <w:t>Досудебный (внесудебный) порядок обжалования решений и действий (бездействия) органа регионального государственного контроля (надзора), а также его должностных лиц</w:t>
      </w:r>
    </w:p>
    <w:p w:rsidR="00C03892" w:rsidRPr="00510B24" w:rsidRDefault="00C03892" w:rsidP="00C03892">
      <w:pPr>
        <w:pStyle w:val="afb"/>
        <w:tabs>
          <w:tab w:val="left" w:pos="294"/>
          <w:tab w:val="left" w:pos="1440"/>
          <w:tab w:val="left" w:pos="8280"/>
        </w:tabs>
        <w:suppressAutoHyphens/>
        <w:autoSpaceDE w:val="0"/>
        <w:autoSpaceDN w:val="0"/>
        <w:adjustRightInd w:val="0"/>
        <w:ind w:left="0"/>
        <w:jc w:val="center"/>
        <w:rPr>
          <w:sz w:val="26"/>
          <w:szCs w:val="26"/>
        </w:rPr>
      </w:pPr>
    </w:p>
    <w:p w:rsidR="00C03892" w:rsidRPr="00510B24" w:rsidRDefault="00C03892" w:rsidP="00C03892">
      <w:pPr>
        <w:pStyle w:val="afb"/>
        <w:numPr>
          <w:ilvl w:val="0"/>
          <w:numId w:val="4"/>
        </w:numPr>
        <w:autoSpaceDE w:val="0"/>
        <w:autoSpaceDN w:val="0"/>
        <w:adjustRightInd w:val="0"/>
        <w:ind w:left="0" w:firstLine="709"/>
        <w:jc w:val="both"/>
        <w:rPr>
          <w:sz w:val="26"/>
          <w:szCs w:val="26"/>
        </w:rPr>
      </w:pPr>
      <w:r w:rsidRPr="00510B24">
        <w:rPr>
          <w:rFonts w:eastAsia="Calibri"/>
          <w:sz w:val="26"/>
          <w:szCs w:val="26"/>
          <w:lang w:eastAsia="en-US"/>
        </w:rPr>
        <w:t xml:space="preserve">Предметом досудебного (внесудебного) обжалования являются действия (бездействие) Департамента, а также его должностных лиц, а также принимаемые ими решения при осуществлении государственного регионального контроля (надзора). </w:t>
      </w:r>
    </w:p>
    <w:p w:rsidR="00C03892" w:rsidRPr="00510B24" w:rsidRDefault="00C03892" w:rsidP="00C03892">
      <w:pPr>
        <w:pStyle w:val="afb"/>
        <w:widowControl w:val="0"/>
        <w:numPr>
          <w:ilvl w:val="0"/>
          <w:numId w:val="4"/>
        </w:numPr>
        <w:tabs>
          <w:tab w:val="left" w:pos="851"/>
          <w:tab w:val="left" w:pos="993"/>
          <w:tab w:val="left" w:pos="1134"/>
        </w:tabs>
        <w:autoSpaceDE w:val="0"/>
        <w:autoSpaceDN w:val="0"/>
        <w:adjustRightInd w:val="0"/>
        <w:ind w:left="0" w:firstLine="709"/>
        <w:jc w:val="both"/>
        <w:rPr>
          <w:rFonts w:eastAsia="Calibri"/>
          <w:sz w:val="26"/>
          <w:szCs w:val="26"/>
          <w:lang w:eastAsia="en-US"/>
        </w:rPr>
      </w:pPr>
      <w:r w:rsidRPr="00510B24">
        <w:rPr>
          <w:sz w:val="26"/>
          <w:szCs w:val="26"/>
        </w:rPr>
        <w:t xml:space="preserve">Жалобы на решения и действия (бездействие) должностных лиц </w:t>
      </w:r>
      <w:r w:rsidRPr="00510B24">
        <w:rPr>
          <w:rFonts w:eastAsia="Calibri"/>
          <w:sz w:val="26"/>
          <w:szCs w:val="26"/>
          <w:lang w:eastAsia="en-US"/>
        </w:rPr>
        <w:t>Департамента</w:t>
      </w:r>
      <w:r w:rsidRPr="00510B24">
        <w:rPr>
          <w:sz w:val="26"/>
          <w:szCs w:val="26"/>
        </w:rPr>
        <w:t xml:space="preserve"> </w:t>
      </w:r>
      <w:r w:rsidRPr="00510B24">
        <w:rPr>
          <w:rFonts w:eastAsia="Calibri"/>
          <w:sz w:val="26"/>
          <w:szCs w:val="26"/>
          <w:lang w:eastAsia="en-US"/>
        </w:rPr>
        <w:t xml:space="preserve">в досудебном (внесудебном) порядке направляются </w:t>
      </w:r>
      <w:r w:rsidRPr="00510B24">
        <w:rPr>
          <w:sz w:val="26"/>
          <w:szCs w:val="26"/>
        </w:rPr>
        <w:t xml:space="preserve">в </w:t>
      </w:r>
      <w:r w:rsidRPr="00510B24">
        <w:rPr>
          <w:rFonts w:eastAsia="Calibri"/>
          <w:sz w:val="26"/>
          <w:szCs w:val="26"/>
          <w:lang w:eastAsia="en-US"/>
        </w:rPr>
        <w:t>Департамент</w:t>
      </w:r>
      <w:r w:rsidRPr="00510B24">
        <w:rPr>
          <w:sz w:val="26"/>
          <w:szCs w:val="26"/>
        </w:rPr>
        <w:t xml:space="preserve">, жалобы на решения и действия (бездействие) начальника </w:t>
      </w:r>
      <w:r w:rsidRPr="00510B24">
        <w:rPr>
          <w:rFonts w:eastAsia="Calibri"/>
          <w:sz w:val="26"/>
          <w:szCs w:val="26"/>
          <w:lang w:eastAsia="en-US"/>
        </w:rPr>
        <w:t>Департамента</w:t>
      </w:r>
      <w:r w:rsidRPr="00510B24">
        <w:rPr>
          <w:sz w:val="26"/>
          <w:szCs w:val="26"/>
        </w:rPr>
        <w:t xml:space="preserve"> направляются в Администрацию Томской области и рассматриваются в порядке и сроки, предусмотренные статьей 12 </w:t>
      </w:r>
      <w:r w:rsidRPr="00510B24">
        <w:rPr>
          <w:rFonts w:eastAsia="Calibri"/>
          <w:sz w:val="26"/>
          <w:szCs w:val="26"/>
          <w:lang w:eastAsia="en-US"/>
        </w:rPr>
        <w:t xml:space="preserve">Федерального </w:t>
      </w:r>
      <w:hyperlink r:id="rId39" w:history="1">
        <w:proofErr w:type="gramStart"/>
        <w:r w:rsidRPr="00510B24">
          <w:rPr>
            <w:rFonts w:eastAsia="Calibri"/>
            <w:sz w:val="26"/>
            <w:szCs w:val="26"/>
            <w:lang w:eastAsia="en-US"/>
          </w:rPr>
          <w:t>закон</w:t>
        </w:r>
        <w:proofErr w:type="gramEnd"/>
      </w:hyperlink>
      <w:r w:rsidRPr="00510B24">
        <w:rPr>
          <w:rFonts w:eastAsia="Calibri"/>
          <w:sz w:val="26"/>
          <w:szCs w:val="26"/>
          <w:lang w:eastAsia="en-US"/>
        </w:rPr>
        <w:t xml:space="preserve">а от </w:t>
      </w:r>
      <w:r>
        <w:rPr>
          <w:rFonts w:eastAsia="Calibri"/>
          <w:sz w:val="26"/>
          <w:szCs w:val="26"/>
          <w:lang w:eastAsia="en-US"/>
        </w:rPr>
        <w:t>0</w:t>
      </w:r>
      <w:r w:rsidRPr="00510B24">
        <w:rPr>
          <w:rFonts w:eastAsia="Calibri"/>
          <w:sz w:val="26"/>
          <w:szCs w:val="26"/>
          <w:lang w:eastAsia="en-US"/>
        </w:rPr>
        <w:t xml:space="preserve">2 мая 2006 года № 59-ФЗ «О порядке рассмотрения обращений граждан Российской Федерации» и статьей 11 </w:t>
      </w:r>
      <w:hyperlink r:id="rId40" w:history="1">
        <w:r w:rsidRPr="00510B24">
          <w:rPr>
            <w:rFonts w:eastAsia="Calibri"/>
            <w:sz w:val="26"/>
            <w:szCs w:val="26"/>
            <w:lang w:eastAsia="en-US"/>
          </w:rPr>
          <w:t>Закон</w:t>
        </w:r>
      </w:hyperlink>
      <w:r w:rsidRPr="00510B24">
        <w:rPr>
          <w:rFonts w:eastAsia="Calibri"/>
          <w:sz w:val="26"/>
          <w:szCs w:val="26"/>
          <w:lang w:eastAsia="en-US"/>
        </w:rPr>
        <w:t>а Томской области от 11 января 2007 года № 5-ОЗ «Об обращениях граждан в государственные органы Томской области и органы местного самоуправления»</w:t>
      </w:r>
      <w:r w:rsidRPr="00510B24">
        <w:rPr>
          <w:sz w:val="26"/>
          <w:szCs w:val="26"/>
        </w:rPr>
        <w:t>.</w:t>
      </w:r>
    </w:p>
    <w:p w:rsidR="00C03892" w:rsidRPr="00510B24" w:rsidRDefault="00C03892" w:rsidP="00C03892">
      <w:pPr>
        <w:pStyle w:val="ad"/>
        <w:numPr>
          <w:ilvl w:val="0"/>
          <w:numId w:val="4"/>
        </w:numPr>
        <w:tabs>
          <w:tab w:val="left" w:pos="1148"/>
        </w:tabs>
        <w:ind w:left="0" w:firstLine="709"/>
        <w:contextualSpacing/>
        <w:rPr>
          <w:sz w:val="26"/>
          <w:szCs w:val="26"/>
        </w:rPr>
      </w:pPr>
      <w:r w:rsidRPr="00510B24">
        <w:rPr>
          <w:sz w:val="26"/>
          <w:szCs w:val="26"/>
        </w:rPr>
        <w:t>Результатом досудебного (внесудебного) обжалования является принятие одного из следующих решений:</w:t>
      </w:r>
    </w:p>
    <w:p w:rsidR="00C03892" w:rsidRPr="00510B24" w:rsidRDefault="00C03892" w:rsidP="00C03892">
      <w:pPr>
        <w:pStyle w:val="ad"/>
        <w:ind w:firstLine="709"/>
        <w:contextualSpacing/>
        <w:rPr>
          <w:sz w:val="26"/>
          <w:szCs w:val="26"/>
        </w:rPr>
      </w:pPr>
      <w:r>
        <w:rPr>
          <w:sz w:val="26"/>
          <w:szCs w:val="26"/>
        </w:rPr>
        <w:t>1) </w:t>
      </w:r>
      <w:r w:rsidRPr="00510B24">
        <w:rPr>
          <w:sz w:val="26"/>
          <w:szCs w:val="26"/>
        </w:rPr>
        <w:t>об удовлетворении (частичном удовлетворении) жалобы;</w:t>
      </w:r>
    </w:p>
    <w:p w:rsidR="00C03892" w:rsidRPr="00510B24" w:rsidRDefault="00C03892" w:rsidP="00C03892">
      <w:pPr>
        <w:pStyle w:val="ad"/>
        <w:ind w:firstLine="709"/>
        <w:contextualSpacing/>
        <w:rPr>
          <w:sz w:val="26"/>
          <w:szCs w:val="26"/>
        </w:rPr>
      </w:pPr>
      <w:r>
        <w:rPr>
          <w:sz w:val="26"/>
          <w:szCs w:val="26"/>
        </w:rPr>
        <w:t>2) </w:t>
      </w:r>
      <w:r w:rsidRPr="00510B24">
        <w:rPr>
          <w:sz w:val="26"/>
          <w:szCs w:val="26"/>
        </w:rPr>
        <w:t>об отказе в удовлетворении жалобы.</w:t>
      </w:r>
    </w:p>
    <w:p w:rsidR="00C03892" w:rsidRPr="00A403BE" w:rsidRDefault="00C03892" w:rsidP="00C03892">
      <w:pPr>
        <w:pStyle w:val="ConsPlusNormal"/>
        <w:numPr>
          <w:ilvl w:val="0"/>
          <w:numId w:val="4"/>
        </w:numPr>
        <w:ind w:left="0" w:firstLine="709"/>
        <w:contextualSpacing/>
        <w:jc w:val="both"/>
        <w:rPr>
          <w:rFonts w:ascii="Times New Roman" w:hAnsi="Times New Roman" w:cs="Times New Roman"/>
          <w:sz w:val="26"/>
          <w:szCs w:val="26"/>
        </w:rPr>
      </w:pPr>
      <w:r w:rsidRPr="00510B24">
        <w:rPr>
          <w:rFonts w:ascii="Times New Roman" w:hAnsi="Times New Roman" w:cs="Times New Roman"/>
          <w:sz w:val="26"/>
          <w:szCs w:val="26"/>
        </w:rPr>
        <w:t xml:space="preserve">Юридическое лицо, индивидуальный предприниматель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Департамент в письменной форме возражения в отношении акта проверки. </w:t>
      </w:r>
      <w:r>
        <w:rPr>
          <w:rFonts w:ascii="Times New Roman" w:hAnsi="Times New Roman" w:cs="Times New Roman"/>
          <w:sz w:val="26"/>
          <w:szCs w:val="26"/>
        </w:rPr>
        <w:t>Ю</w:t>
      </w:r>
      <w:r w:rsidRPr="00510B24">
        <w:rPr>
          <w:rFonts w:ascii="Times New Roman" w:hAnsi="Times New Roman" w:cs="Times New Roman"/>
          <w:sz w:val="26"/>
          <w:szCs w:val="26"/>
        </w:rPr>
        <w:t>ридическое лицо, индивидуальный предприниматель вправе приложить к таким возражениям документы, подтверждающие обоснованность возражений, или их заверенные копии. Указанные документы могут быть направлены в форме электронных документов, подписанных усиленной квалифицированной электронной подписью юридического лица, индивидуального предпринимателя.</w:t>
      </w:r>
    </w:p>
    <w:p w:rsidR="00C03892" w:rsidRPr="00510B24" w:rsidRDefault="00C03892" w:rsidP="00C03892">
      <w:pPr>
        <w:rPr>
          <w:sz w:val="26"/>
          <w:szCs w:val="26"/>
        </w:rPr>
      </w:pPr>
      <w:r w:rsidRPr="00510B24">
        <w:rPr>
          <w:sz w:val="26"/>
          <w:szCs w:val="26"/>
        </w:rPr>
        <w:br w:type="page"/>
      </w:r>
    </w:p>
    <w:p w:rsidR="00C03892" w:rsidRPr="00510B24" w:rsidRDefault="00C03892" w:rsidP="00C03892">
      <w:pPr>
        <w:widowControl w:val="0"/>
        <w:autoSpaceDE w:val="0"/>
        <w:autoSpaceDN w:val="0"/>
        <w:adjustRightInd w:val="0"/>
        <w:ind w:left="5670"/>
        <w:outlineLvl w:val="1"/>
        <w:rPr>
          <w:sz w:val="26"/>
          <w:szCs w:val="26"/>
        </w:rPr>
      </w:pPr>
      <w:r w:rsidRPr="00510B24">
        <w:rPr>
          <w:sz w:val="26"/>
          <w:szCs w:val="26"/>
        </w:rPr>
        <w:lastRenderedPageBreak/>
        <w:t>Приложение № 1</w:t>
      </w:r>
    </w:p>
    <w:p w:rsidR="00C03892" w:rsidRPr="00510B24" w:rsidRDefault="00C03892" w:rsidP="00C03892">
      <w:pPr>
        <w:widowControl w:val="0"/>
        <w:autoSpaceDE w:val="0"/>
        <w:autoSpaceDN w:val="0"/>
        <w:adjustRightInd w:val="0"/>
        <w:ind w:left="5670"/>
        <w:outlineLvl w:val="1"/>
        <w:rPr>
          <w:sz w:val="26"/>
          <w:szCs w:val="26"/>
        </w:rPr>
      </w:pPr>
      <w:r w:rsidRPr="00510B24">
        <w:rPr>
          <w:sz w:val="26"/>
          <w:szCs w:val="26"/>
        </w:rPr>
        <w:t xml:space="preserve">к Административному регламенту </w:t>
      </w:r>
    </w:p>
    <w:p w:rsidR="00C03892" w:rsidRPr="00510B24" w:rsidRDefault="00C03892" w:rsidP="00C03892">
      <w:pPr>
        <w:widowControl w:val="0"/>
        <w:autoSpaceDE w:val="0"/>
        <w:autoSpaceDN w:val="0"/>
        <w:adjustRightInd w:val="0"/>
        <w:ind w:left="5670"/>
        <w:outlineLvl w:val="1"/>
        <w:rPr>
          <w:sz w:val="26"/>
          <w:szCs w:val="26"/>
        </w:rPr>
      </w:pPr>
      <w:r w:rsidRPr="00510B24">
        <w:rPr>
          <w:sz w:val="26"/>
          <w:szCs w:val="26"/>
        </w:rPr>
        <w:t xml:space="preserve">осуществления государственного контроля (надзора) в области </w:t>
      </w:r>
    </w:p>
    <w:p w:rsidR="00C03892" w:rsidRPr="00510B24" w:rsidRDefault="00C03892" w:rsidP="00C03892">
      <w:pPr>
        <w:widowControl w:val="0"/>
        <w:autoSpaceDE w:val="0"/>
        <w:autoSpaceDN w:val="0"/>
        <w:adjustRightInd w:val="0"/>
        <w:ind w:left="5670"/>
        <w:outlineLvl w:val="1"/>
        <w:rPr>
          <w:sz w:val="26"/>
          <w:szCs w:val="26"/>
        </w:rPr>
      </w:pPr>
      <w:r w:rsidRPr="00510B24">
        <w:rPr>
          <w:sz w:val="26"/>
          <w:szCs w:val="26"/>
        </w:rPr>
        <w:t>государственного регулирования цен (тарифов)</w:t>
      </w:r>
    </w:p>
    <w:p w:rsidR="00C03892" w:rsidRPr="00510B24" w:rsidRDefault="00C03892" w:rsidP="00C03892">
      <w:pPr>
        <w:widowControl w:val="0"/>
        <w:autoSpaceDE w:val="0"/>
        <w:autoSpaceDN w:val="0"/>
        <w:adjustRightInd w:val="0"/>
        <w:jc w:val="center"/>
        <w:rPr>
          <w:b/>
          <w:bCs/>
          <w:sz w:val="26"/>
          <w:szCs w:val="26"/>
        </w:rPr>
      </w:pPr>
    </w:p>
    <w:p w:rsidR="00C03892" w:rsidRPr="00510B24" w:rsidRDefault="00C03892" w:rsidP="00C03892">
      <w:pPr>
        <w:widowControl w:val="0"/>
        <w:autoSpaceDE w:val="0"/>
        <w:autoSpaceDN w:val="0"/>
        <w:adjustRightInd w:val="0"/>
        <w:jc w:val="center"/>
        <w:rPr>
          <w:b/>
          <w:bCs/>
          <w:sz w:val="26"/>
          <w:szCs w:val="26"/>
        </w:rPr>
      </w:pPr>
      <w:r w:rsidRPr="00510B24">
        <w:rPr>
          <w:b/>
          <w:bCs/>
          <w:sz w:val="26"/>
          <w:szCs w:val="26"/>
        </w:rPr>
        <w:t>БЛОК-СХЕМА</w:t>
      </w:r>
    </w:p>
    <w:p w:rsidR="00C03892" w:rsidRPr="00510B24" w:rsidRDefault="00C03892" w:rsidP="00C03892">
      <w:pPr>
        <w:widowControl w:val="0"/>
        <w:autoSpaceDE w:val="0"/>
        <w:autoSpaceDN w:val="0"/>
        <w:adjustRightInd w:val="0"/>
        <w:jc w:val="center"/>
        <w:rPr>
          <w:b/>
          <w:bCs/>
          <w:sz w:val="26"/>
          <w:szCs w:val="26"/>
        </w:rPr>
      </w:pPr>
      <w:r w:rsidRPr="00510B24">
        <w:rPr>
          <w:b/>
          <w:bCs/>
          <w:sz w:val="26"/>
          <w:szCs w:val="26"/>
        </w:rPr>
        <w:t>ПОСЛЕДОВАТЕЛЬНОСТИ АДМИНИСТРАТИВНЫХ ПРОЦЕДУР</w:t>
      </w:r>
    </w:p>
    <w:p w:rsidR="00C03892" w:rsidRDefault="00C03892" w:rsidP="00C03892">
      <w:pPr>
        <w:widowControl w:val="0"/>
        <w:autoSpaceDE w:val="0"/>
        <w:autoSpaceDN w:val="0"/>
        <w:adjustRightInd w:val="0"/>
        <w:jc w:val="center"/>
        <w:rPr>
          <w:rFonts w:ascii="Courier New" w:hAnsi="Courier New" w:cs="Courier New"/>
          <w:sz w:val="16"/>
          <w:szCs w:val="20"/>
        </w:rPr>
      </w:pPr>
      <w:r w:rsidRPr="00510B24">
        <w:rPr>
          <w:b/>
          <w:bCs/>
          <w:sz w:val="26"/>
          <w:szCs w:val="26"/>
        </w:rPr>
        <w:t xml:space="preserve">ПРИ ОСУЩЕСТВЛЕНИИ РЕГИОНАЛЬНОГО ГОСУДАРСТВЕННОГО КОНТРОЛЯ </w:t>
      </w:r>
    </w:p>
    <w:p w:rsidR="00C03892" w:rsidRDefault="00C03892" w:rsidP="00C03892">
      <w:pPr>
        <w:widowControl w:val="0"/>
        <w:autoSpaceDE w:val="0"/>
        <w:autoSpaceDN w:val="0"/>
        <w:adjustRightInd w:val="0"/>
        <w:jc w:val="center"/>
        <w:rPr>
          <w:rFonts w:ascii="Courier New" w:hAnsi="Courier New" w:cs="Courier New"/>
          <w:sz w:val="16"/>
          <w:szCs w:val="20"/>
        </w:rPr>
      </w:pPr>
    </w:p>
    <w:p w:rsidR="00C03892" w:rsidRDefault="00C03892" w:rsidP="00C03892">
      <w:pPr>
        <w:widowControl w:val="0"/>
        <w:autoSpaceDE w:val="0"/>
        <w:autoSpaceDN w:val="0"/>
        <w:adjustRightInd w:val="0"/>
        <w:jc w:val="center"/>
        <w:rPr>
          <w:rFonts w:ascii="Courier New" w:hAnsi="Courier New" w:cs="Courier New"/>
          <w:sz w:val="16"/>
          <w:szCs w:val="20"/>
        </w:rPr>
      </w:pPr>
      <w:r w:rsidRPr="00D17911">
        <w:rPr>
          <w:noProof/>
          <w:sz w:val="20"/>
          <w:szCs w:val="20"/>
        </w:rPr>
        <mc:AlternateContent>
          <mc:Choice Requires="wps">
            <w:drawing>
              <wp:anchor distT="0" distB="0" distL="114300" distR="114300" simplePos="0" relativeHeight="251661312" behindDoc="0" locked="0" layoutInCell="1" allowOverlap="1" wp14:anchorId="664CCAC6" wp14:editId="2B0C0DD5">
                <wp:simplePos x="0" y="0"/>
                <wp:positionH relativeFrom="column">
                  <wp:posOffset>3655695</wp:posOffset>
                </wp:positionH>
                <wp:positionV relativeFrom="paragraph">
                  <wp:posOffset>83820</wp:posOffset>
                </wp:positionV>
                <wp:extent cx="1031875" cy="1143000"/>
                <wp:effectExtent l="0" t="0" r="15875" b="19050"/>
                <wp:wrapNone/>
                <wp:docPr id="4" name="Прямоугольник 4"/>
                <wp:cNvGraphicFramePr/>
                <a:graphic xmlns:a="http://schemas.openxmlformats.org/drawingml/2006/main">
                  <a:graphicData uri="http://schemas.microsoft.com/office/word/2010/wordprocessingShape">
                    <wps:wsp>
                      <wps:cNvSpPr/>
                      <wps:spPr>
                        <a:xfrm>
                          <a:off x="0" y="0"/>
                          <a:ext cx="1031875" cy="11430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03892" w:rsidRPr="00D17911" w:rsidRDefault="00C03892" w:rsidP="00C03892">
                            <w:pPr>
                              <w:jc w:val="center"/>
                              <w:rPr>
                                <w:sz w:val="20"/>
                                <w:szCs w:val="20"/>
                              </w:rPr>
                            </w:pPr>
                            <w:r>
                              <w:rPr>
                                <w:sz w:val="20"/>
                                <w:szCs w:val="20"/>
                              </w:rPr>
                              <w:t>Уведомление проверяемого лица о проведении проверки в установленных случаях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26" style="position:absolute;left:0;text-align:left;margin-left:287.85pt;margin-top:6.6pt;width:81.25pt;height:9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" fillcolor="white [3201]" strokecolor="black [3200]" strokeweight=".25pt">
                <v:textbox>
                  <w:txbxContent>
                    <w:p w:rsidR="00C03892" w:rsidRPr="00D17911" w:rsidRDefault="00C03892" w:rsidP="00C03892">
                      <w:pPr>
                        <w:jc w:val="center"/>
                        <w:rPr>
                          <w:sz w:val="20"/>
                          <w:szCs w:val="20"/>
                        </w:rPr>
                      </w:pPr>
                      <w:r>
                        <w:rPr>
                          <w:sz w:val="20"/>
                          <w:szCs w:val="20"/>
                        </w:rPr>
                        <w:t>Уведомление проверяемого лица о проведении проверки в установленных случаях</w:t>
                      </w:r>
                    </w:p>
                  </w:txbxContent>
                </v:textbox>
              </v:rect>
            </w:pict>
          </mc:Fallback>
        </mc:AlternateContent>
      </w:r>
      <w:r w:rsidRPr="00D17911">
        <w:rPr>
          <w:noProof/>
          <w:sz w:val="20"/>
          <w:szCs w:val="20"/>
        </w:rPr>
        <mc:AlternateContent>
          <mc:Choice Requires="wps">
            <w:drawing>
              <wp:anchor distT="0" distB="0" distL="114300" distR="114300" simplePos="0" relativeHeight="251660288" behindDoc="0" locked="0" layoutInCell="1" allowOverlap="1" wp14:anchorId="087B808B" wp14:editId="04FF1803">
                <wp:simplePos x="0" y="0"/>
                <wp:positionH relativeFrom="column">
                  <wp:posOffset>2058035</wp:posOffset>
                </wp:positionH>
                <wp:positionV relativeFrom="paragraph">
                  <wp:posOffset>80010</wp:posOffset>
                </wp:positionV>
                <wp:extent cx="1031875" cy="1146810"/>
                <wp:effectExtent l="0" t="0" r="15875" b="15240"/>
                <wp:wrapNone/>
                <wp:docPr id="3" name="Прямоугольник 3"/>
                <wp:cNvGraphicFramePr/>
                <a:graphic xmlns:a="http://schemas.openxmlformats.org/drawingml/2006/main">
                  <a:graphicData uri="http://schemas.microsoft.com/office/word/2010/wordprocessingShape">
                    <wps:wsp>
                      <wps:cNvSpPr/>
                      <wps:spPr>
                        <a:xfrm>
                          <a:off x="0" y="0"/>
                          <a:ext cx="1031875" cy="114681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03892" w:rsidRPr="00D17911" w:rsidRDefault="00C03892" w:rsidP="00C03892">
                            <w:pPr>
                              <w:jc w:val="center"/>
                              <w:rPr>
                                <w:sz w:val="20"/>
                                <w:szCs w:val="20"/>
                              </w:rPr>
                            </w:pPr>
                            <w:r>
                              <w:rPr>
                                <w:sz w:val="20"/>
                                <w:szCs w:val="20"/>
                              </w:rPr>
                              <w:t>Распоряжение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7" style="position:absolute;left:0;text-align:left;margin-left:162.05pt;margin-top:6.3pt;width:81.25pt;height:90.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" fillcolor="white [3201]" strokecolor="black [3200]" strokeweight=".25pt">
                <v:textbox>
                  <w:txbxContent>
                    <w:p w:rsidR="00C03892" w:rsidRPr="00D17911" w:rsidRDefault="00C03892" w:rsidP="00C03892">
                      <w:pPr>
                        <w:jc w:val="center"/>
                        <w:rPr>
                          <w:sz w:val="20"/>
                          <w:szCs w:val="20"/>
                        </w:rPr>
                      </w:pPr>
                      <w:r>
                        <w:rPr>
                          <w:sz w:val="20"/>
                          <w:szCs w:val="20"/>
                        </w:rPr>
                        <w:t>Распоряжение о проведении проверки</w:t>
                      </w:r>
                    </w:p>
                  </w:txbxContent>
                </v:textbox>
              </v:rect>
            </w:pict>
          </mc:Fallback>
        </mc:AlternateContent>
      </w:r>
      <w:r w:rsidRPr="00D17911">
        <w:rPr>
          <w:noProof/>
          <w:sz w:val="20"/>
          <w:szCs w:val="20"/>
        </w:rPr>
        <mc:AlternateContent>
          <mc:Choice Requires="wps">
            <w:drawing>
              <wp:anchor distT="0" distB="0" distL="114300" distR="114300" simplePos="0" relativeHeight="251659264" behindDoc="0" locked="0" layoutInCell="1" allowOverlap="1" wp14:anchorId="4948D174" wp14:editId="099828FC">
                <wp:simplePos x="0" y="0"/>
                <wp:positionH relativeFrom="column">
                  <wp:posOffset>-6985</wp:posOffset>
                </wp:positionH>
                <wp:positionV relativeFrom="paragraph">
                  <wp:posOffset>83185</wp:posOffset>
                </wp:positionV>
                <wp:extent cx="1378585" cy="1824355"/>
                <wp:effectExtent l="0" t="0" r="12065" b="23495"/>
                <wp:wrapNone/>
                <wp:docPr id="1" name="Прямоугольник 1"/>
                <wp:cNvGraphicFramePr/>
                <a:graphic xmlns:a="http://schemas.openxmlformats.org/drawingml/2006/main">
                  <a:graphicData uri="http://schemas.microsoft.com/office/word/2010/wordprocessingShape">
                    <wps:wsp>
                      <wps:cNvSpPr/>
                      <wps:spPr>
                        <a:xfrm>
                          <a:off x="0" y="0"/>
                          <a:ext cx="1378585" cy="182435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03892" w:rsidRDefault="00C03892" w:rsidP="00C03892">
                            <w:pPr>
                              <w:jc w:val="center"/>
                              <w:rPr>
                                <w:sz w:val="20"/>
                                <w:szCs w:val="20"/>
                              </w:rPr>
                            </w:pPr>
                            <w:r w:rsidRPr="0080101E">
                              <w:rPr>
                                <w:sz w:val="20"/>
                                <w:szCs w:val="20"/>
                              </w:rPr>
                              <w:t xml:space="preserve">Основания для </w:t>
                            </w:r>
                            <w:proofErr w:type="gramStart"/>
                            <w:r w:rsidRPr="0080101E">
                              <w:rPr>
                                <w:sz w:val="20"/>
                                <w:szCs w:val="20"/>
                              </w:rPr>
                              <w:t>проведении</w:t>
                            </w:r>
                            <w:proofErr w:type="gramEnd"/>
                            <w:r w:rsidRPr="0080101E">
                              <w:rPr>
                                <w:sz w:val="20"/>
                                <w:szCs w:val="20"/>
                              </w:rPr>
                              <w:t xml:space="preserve"> проверки</w:t>
                            </w:r>
                          </w:p>
                          <w:p w:rsidR="00C03892" w:rsidRPr="0080101E" w:rsidRDefault="00C03892" w:rsidP="00C03892">
                            <w:pPr>
                              <w:jc w:val="center"/>
                              <w:rPr>
                                <w:sz w:val="20"/>
                                <w:szCs w:val="20"/>
                              </w:rPr>
                            </w:pPr>
                          </w:p>
                          <w:p w:rsidR="00C03892" w:rsidRDefault="00C03892" w:rsidP="00C03892">
                            <w:pPr>
                              <w:jc w:val="center"/>
                              <w:rPr>
                                <w:sz w:val="20"/>
                                <w:szCs w:val="20"/>
                              </w:rPr>
                            </w:pPr>
                            <w:r w:rsidRPr="0080101E">
                              <w:rPr>
                                <w:sz w:val="20"/>
                                <w:szCs w:val="20"/>
                              </w:rPr>
                              <w:t>1. Плановая проверка - ежегодный план плановых проверок</w:t>
                            </w:r>
                          </w:p>
                          <w:p w:rsidR="00C03892" w:rsidRPr="0080101E" w:rsidRDefault="00C03892" w:rsidP="00C03892">
                            <w:pPr>
                              <w:jc w:val="center"/>
                              <w:rPr>
                                <w:sz w:val="20"/>
                                <w:szCs w:val="20"/>
                              </w:rPr>
                            </w:pPr>
                          </w:p>
                          <w:p w:rsidR="00C03892" w:rsidRPr="0080101E" w:rsidRDefault="00C03892" w:rsidP="00C03892">
                            <w:pPr>
                              <w:jc w:val="center"/>
                              <w:rPr>
                                <w:sz w:val="20"/>
                                <w:szCs w:val="20"/>
                              </w:rPr>
                            </w:pPr>
                            <w:r w:rsidRPr="0080101E">
                              <w:rPr>
                                <w:sz w:val="20"/>
                                <w:szCs w:val="20"/>
                              </w:rPr>
                              <w:t>2. Внеплановая проверка - пункт 39 Административного регламента</w:t>
                            </w:r>
                          </w:p>
                          <w:p w:rsidR="00C03892" w:rsidRPr="00D17911" w:rsidRDefault="00C03892" w:rsidP="00C03892">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8" style="position:absolute;left:0;text-align:left;margin-left:-.55pt;margin-top:6.55pt;width:108.55pt;height:1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" fillcolor="white [3201]" strokecolor="black [3200]" strokeweight=".25pt">
                <v:textbox>
                  <w:txbxContent>
                    <w:p w:rsidR="00C03892" w:rsidRDefault="00C03892" w:rsidP="00C03892">
                      <w:pPr>
                        <w:jc w:val="center"/>
                        <w:rPr>
                          <w:sz w:val="20"/>
                          <w:szCs w:val="20"/>
                        </w:rPr>
                      </w:pPr>
                      <w:r w:rsidRPr="0080101E">
                        <w:rPr>
                          <w:sz w:val="20"/>
                          <w:szCs w:val="20"/>
                        </w:rPr>
                        <w:t xml:space="preserve">Основания для </w:t>
                      </w:r>
                      <w:proofErr w:type="gramStart"/>
                      <w:r w:rsidRPr="0080101E">
                        <w:rPr>
                          <w:sz w:val="20"/>
                          <w:szCs w:val="20"/>
                        </w:rPr>
                        <w:t>проведении</w:t>
                      </w:r>
                      <w:proofErr w:type="gramEnd"/>
                      <w:r w:rsidRPr="0080101E">
                        <w:rPr>
                          <w:sz w:val="20"/>
                          <w:szCs w:val="20"/>
                        </w:rPr>
                        <w:t xml:space="preserve"> проверки</w:t>
                      </w:r>
                    </w:p>
                    <w:p w:rsidR="00C03892" w:rsidRPr="0080101E" w:rsidRDefault="00C03892" w:rsidP="00C03892">
                      <w:pPr>
                        <w:jc w:val="center"/>
                        <w:rPr>
                          <w:sz w:val="20"/>
                          <w:szCs w:val="20"/>
                        </w:rPr>
                      </w:pPr>
                    </w:p>
                    <w:p w:rsidR="00C03892" w:rsidRDefault="00C03892" w:rsidP="00C03892">
                      <w:pPr>
                        <w:jc w:val="center"/>
                        <w:rPr>
                          <w:sz w:val="20"/>
                          <w:szCs w:val="20"/>
                        </w:rPr>
                      </w:pPr>
                      <w:r w:rsidRPr="0080101E">
                        <w:rPr>
                          <w:sz w:val="20"/>
                          <w:szCs w:val="20"/>
                        </w:rPr>
                        <w:t>1. Плановая проверка - ежегодный план плановых проверок</w:t>
                      </w:r>
                    </w:p>
                    <w:p w:rsidR="00C03892" w:rsidRPr="0080101E" w:rsidRDefault="00C03892" w:rsidP="00C03892">
                      <w:pPr>
                        <w:jc w:val="center"/>
                        <w:rPr>
                          <w:sz w:val="20"/>
                          <w:szCs w:val="20"/>
                        </w:rPr>
                      </w:pPr>
                    </w:p>
                    <w:p w:rsidR="00C03892" w:rsidRPr="0080101E" w:rsidRDefault="00C03892" w:rsidP="00C03892">
                      <w:pPr>
                        <w:jc w:val="center"/>
                        <w:rPr>
                          <w:sz w:val="20"/>
                          <w:szCs w:val="20"/>
                        </w:rPr>
                      </w:pPr>
                      <w:r w:rsidRPr="0080101E">
                        <w:rPr>
                          <w:sz w:val="20"/>
                          <w:szCs w:val="20"/>
                        </w:rPr>
                        <w:t>2. Внеплановая проверка - пункт 39 Административного регламента</w:t>
                      </w:r>
                    </w:p>
                    <w:p w:rsidR="00C03892" w:rsidRPr="00D17911" w:rsidRDefault="00C03892" w:rsidP="00C03892">
                      <w:pPr>
                        <w:jc w:val="center"/>
                        <w:rPr>
                          <w:sz w:val="20"/>
                          <w:szCs w:val="20"/>
                        </w:rPr>
                      </w:pPr>
                    </w:p>
                  </w:txbxContent>
                </v:textbox>
              </v:rect>
            </w:pict>
          </mc:Fallback>
        </mc:AlternateContent>
      </w:r>
      <w:r w:rsidRPr="00D17911">
        <w:rPr>
          <w:noProof/>
          <w:sz w:val="20"/>
          <w:szCs w:val="20"/>
        </w:rPr>
        <mc:AlternateContent>
          <mc:Choice Requires="wps">
            <w:drawing>
              <wp:anchor distT="0" distB="0" distL="114300" distR="114300" simplePos="0" relativeHeight="251662336" behindDoc="0" locked="0" layoutInCell="1" allowOverlap="1" wp14:anchorId="2D68F6DB" wp14:editId="2ED308F3">
                <wp:simplePos x="0" y="0"/>
                <wp:positionH relativeFrom="column">
                  <wp:posOffset>5259705</wp:posOffset>
                </wp:positionH>
                <wp:positionV relativeFrom="paragraph">
                  <wp:posOffset>85508</wp:posOffset>
                </wp:positionV>
                <wp:extent cx="1031875" cy="1142365"/>
                <wp:effectExtent l="0" t="0" r="15875" b="19685"/>
                <wp:wrapNone/>
                <wp:docPr id="5" name="Прямоугольник 5"/>
                <wp:cNvGraphicFramePr/>
                <a:graphic xmlns:a="http://schemas.openxmlformats.org/drawingml/2006/main">
                  <a:graphicData uri="http://schemas.microsoft.com/office/word/2010/wordprocessingShape">
                    <wps:wsp>
                      <wps:cNvSpPr/>
                      <wps:spPr>
                        <a:xfrm>
                          <a:off x="0" y="0"/>
                          <a:ext cx="1031875" cy="114236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03892" w:rsidRPr="00D17911" w:rsidRDefault="00C03892" w:rsidP="00C03892">
                            <w:pPr>
                              <w:jc w:val="center"/>
                              <w:rPr>
                                <w:sz w:val="20"/>
                                <w:szCs w:val="20"/>
                              </w:rPr>
                            </w:pPr>
                            <w:r>
                              <w:rPr>
                                <w:sz w:val="20"/>
                                <w:szCs w:val="20"/>
                              </w:rPr>
                              <w:t>Проведение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9" style="position:absolute;left:0;text-align:left;margin-left:414.15pt;margin-top:6.75pt;width:81.25pt;height:89.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" fillcolor="white [3201]" strokecolor="black [3200]" strokeweight=".25pt">
                <v:textbox>
                  <w:txbxContent>
                    <w:p w:rsidR="00C03892" w:rsidRPr="00D17911" w:rsidRDefault="00C03892" w:rsidP="00C03892">
                      <w:pPr>
                        <w:jc w:val="center"/>
                        <w:rPr>
                          <w:sz w:val="20"/>
                          <w:szCs w:val="20"/>
                        </w:rPr>
                      </w:pPr>
                      <w:r>
                        <w:rPr>
                          <w:sz w:val="20"/>
                          <w:szCs w:val="20"/>
                        </w:rPr>
                        <w:t>Проведение проверки</w:t>
                      </w:r>
                    </w:p>
                  </w:txbxContent>
                </v:textbox>
              </v:rect>
            </w:pict>
          </mc:Fallback>
        </mc:AlternateContent>
      </w:r>
    </w:p>
    <w:p w:rsidR="00C03892" w:rsidRPr="00D17911" w:rsidRDefault="00C03892" w:rsidP="00C03892">
      <w:pPr>
        <w:ind w:left="360"/>
        <w:rPr>
          <w:sz w:val="20"/>
          <w:szCs w:val="20"/>
        </w:rPr>
      </w:pPr>
    </w:p>
    <w:p w:rsidR="00C03892" w:rsidRDefault="00C03892" w:rsidP="00C03892">
      <w:pPr>
        <w:widowControl w:val="0"/>
        <w:autoSpaceDE w:val="0"/>
        <w:autoSpaceDN w:val="0"/>
        <w:adjustRightInd w:val="0"/>
        <w:jc w:val="center"/>
        <w:rPr>
          <w:rFonts w:ascii="Courier New" w:hAnsi="Courier New" w:cs="Courier New"/>
          <w:sz w:val="16"/>
          <w:szCs w:val="20"/>
        </w:rPr>
      </w:pPr>
    </w:p>
    <w:p w:rsidR="00C03892" w:rsidRDefault="00C03892" w:rsidP="00C03892">
      <w:pPr>
        <w:widowControl w:val="0"/>
        <w:autoSpaceDE w:val="0"/>
        <w:autoSpaceDN w:val="0"/>
        <w:adjustRightInd w:val="0"/>
        <w:jc w:val="center"/>
        <w:rPr>
          <w:rFonts w:ascii="Courier New" w:hAnsi="Courier New" w:cs="Courier New"/>
          <w:sz w:val="16"/>
          <w:szCs w:val="20"/>
        </w:rPr>
      </w:pPr>
    </w:p>
    <w:p w:rsidR="00C03892" w:rsidRDefault="00C03892" w:rsidP="00C03892">
      <w:pPr>
        <w:widowControl w:val="0"/>
        <w:autoSpaceDE w:val="0"/>
        <w:autoSpaceDN w:val="0"/>
        <w:adjustRightInd w:val="0"/>
        <w:jc w:val="center"/>
        <w:rPr>
          <w:rFonts w:ascii="Courier New" w:hAnsi="Courier New" w:cs="Courier New"/>
          <w:sz w:val="16"/>
          <w:szCs w:val="20"/>
        </w:rPr>
      </w:pPr>
    </w:p>
    <w:p w:rsidR="00C03892" w:rsidRDefault="00C03892" w:rsidP="00C03892">
      <w:pPr>
        <w:widowControl w:val="0"/>
        <w:autoSpaceDE w:val="0"/>
        <w:autoSpaceDN w:val="0"/>
        <w:adjustRightInd w:val="0"/>
        <w:jc w:val="center"/>
        <w:rPr>
          <w:rFonts w:ascii="Courier New" w:hAnsi="Courier New" w:cs="Courier New"/>
          <w:sz w:val="16"/>
          <w:szCs w:val="20"/>
        </w:rPr>
      </w:pPr>
      <w:r w:rsidRPr="00D17911">
        <w:rPr>
          <w:noProof/>
          <w:sz w:val="20"/>
          <w:szCs w:val="20"/>
        </w:rPr>
        <mc:AlternateContent>
          <mc:Choice Requires="wps">
            <w:drawing>
              <wp:anchor distT="0" distB="0" distL="114300" distR="114300" simplePos="0" relativeHeight="251665408" behindDoc="0" locked="0" layoutInCell="1" allowOverlap="1" wp14:anchorId="00DFA27D" wp14:editId="1E69369B">
                <wp:simplePos x="0" y="0"/>
                <wp:positionH relativeFrom="column">
                  <wp:posOffset>4685923</wp:posOffset>
                </wp:positionH>
                <wp:positionV relativeFrom="paragraph">
                  <wp:posOffset>42545</wp:posOffset>
                </wp:positionV>
                <wp:extent cx="572756" cy="4647"/>
                <wp:effectExtent l="0" t="76200" r="18415" b="109855"/>
                <wp:wrapNone/>
                <wp:docPr id="8" name="Прямая со стрелкой 8"/>
                <wp:cNvGraphicFramePr/>
                <a:graphic xmlns:a="http://schemas.openxmlformats.org/drawingml/2006/main">
                  <a:graphicData uri="http://schemas.microsoft.com/office/word/2010/wordprocessingShape">
                    <wps:wsp>
                      <wps:cNvCnPr/>
                      <wps:spPr>
                        <a:xfrm flipV="1">
                          <a:off x="0" y="0"/>
                          <a:ext cx="572756" cy="464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68.95pt;margin-top:3.35pt;width:45.1pt;height:.35pt;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" strokecolor="black [3213]">
                <v:stroke endarrow="open"/>
              </v:shape>
            </w:pict>
          </mc:Fallback>
        </mc:AlternateContent>
      </w:r>
      <w:r w:rsidRPr="00D17911">
        <w:rPr>
          <w:noProof/>
          <w:sz w:val="20"/>
          <w:szCs w:val="20"/>
        </w:rPr>
        <mc:AlternateContent>
          <mc:Choice Requires="wps">
            <w:drawing>
              <wp:anchor distT="0" distB="0" distL="114300" distR="114300" simplePos="0" relativeHeight="251663360" behindDoc="0" locked="0" layoutInCell="1" allowOverlap="1" wp14:anchorId="45609DB2" wp14:editId="268E7C49">
                <wp:simplePos x="0" y="0"/>
                <wp:positionH relativeFrom="column">
                  <wp:posOffset>3081020</wp:posOffset>
                </wp:positionH>
                <wp:positionV relativeFrom="paragraph">
                  <wp:posOffset>44450</wp:posOffset>
                </wp:positionV>
                <wp:extent cx="564515" cy="0"/>
                <wp:effectExtent l="0" t="76200" r="26035" b="114300"/>
                <wp:wrapNone/>
                <wp:docPr id="6" name="Прямая со стрелкой 6"/>
                <wp:cNvGraphicFramePr/>
                <a:graphic xmlns:a="http://schemas.openxmlformats.org/drawingml/2006/main">
                  <a:graphicData uri="http://schemas.microsoft.com/office/word/2010/wordprocessingShape">
                    <wps:wsp>
                      <wps:cNvCnPr/>
                      <wps:spPr>
                        <a:xfrm>
                          <a:off x="0" y="0"/>
                          <a:ext cx="5645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42.6pt;margin-top:3.5pt;width:44.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" strokecolor="black [3213]">
                <v:stroke endarrow="open"/>
              </v:shape>
            </w:pict>
          </mc:Fallback>
        </mc:AlternateContent>
      </w:r>
      <w:r w:rsidRPr="00D17911">
        <w:rPr>
          <w:noProof/>
          <w:sz w:val="20"/>
          <w:szCs w:val="20"/>
        </w:rPr>
        <mc:AlternateContent>
          <mc:Choice Requires="wps">
            <w:drawing>
              <wp:anchor distT="0" distB="0" distL="114300" distR="114300" simplePos="0" relativeHeight="251664384" behindDoc="0" locked="0" layoutInCell="1" allowOverlap="1" wp14:anchorId="4342CABF" wp14:editId="7468CD23">
                <wp:simplePos x="0" y="0"/>
                <wp:positionH relativeFrom="column">
                  <wp:posOffset>1369695</wp:posOffset>
                </wp:positionH>
                <wp:positionV relativeFrom="paragraph">
                  <wp:posOffset>42098</wp:posOffset>
                </wp:positionV>
                <wp:extent cx="687070" cy="0"/>
                <wp:effectExtent l="0" t="76200" r="17780" b="114300"/>
                <wp:wrapNone/>
                <wp:docPr id="7" name="Прямая со стрелкой 7"/>
                <wp:cNvGraphicFramePr/>
                <a:graphic xmlns:a="http://schemas.openxmlformats.org/drawingml/2006/main">
                  <a:graphicData uri="http://schemas.microsoft.com/office/word/2010/wordprocessingShape">
                    <wps:wsp>
                      <wps:cNvCnPr/>
                      <wps:spPr>
                        <a:xfrm>
                          <a:off x="0" y="0"/>
                          <a:ext cx="68707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07.85pt;margin-top:3.3pt;width:54.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" strokecolor="black [3213]">
                <v:stroke endarrow="open"/>
              </v:shape>
            </w:pict>
          </mc:Fallback>
        </mc:AlternateContent>
      </w:r>
    </w:p>
    <w:p w:rsidR="00C03892" w:rsidRDefault="00C03892" w:rsidP="00C03892">
      <w:pPr>
        <w:widowControl w:val="0"/>
        <w:autoSpaceDE w:val="0"/>
        <w:autoSpaceDN w:val="0"/>
        <w:adjustRightInd w:val="0"/>
        <w:jc w:val="center"/>
        <w:rPr>
          <w:rFonts w:ascii="Courier New" w:hAnsi="Courier New" w:cs="Courier New"/>
          <w:sz w:val="16"/>
          <w:szCs w:val="20"/>
        </w:rPr>
      </w:pPr>
    </w:p>
    <w:p w:rsidR="00C03892" w:rsidRDefault="00C03892" w:rsidP="00C03892">
      <w:pPr>
        <w:widowControl w:val="0"/>
        <w:autoSpaceDE w:val="0"/>
        <w:autoSpaceDN w:val="0"/>
        <w:adjustRightInd w:val="0"/>
        <w:jc w:val="center"/>
        <w:rPr>
          <w:rFonts w:ascii="Courier New" w:hAnsi="Courier New" w:cs="Courier New"/>
          <w:sz w:val="16"/>
          <w:szCs w:val="20"/>
        </w:rPr>
      </w:pPr>
    </w:p>
    <w:p w:rsidR="00C03892" w:rsidRDefault="00C03892" w:rsidP="00C03892">
      <w:pPr>
        <w:widowControl w:val="0"/>
        <w:autoSpaceDE w:val="0"/>
        <w:autoSpaceDN w:val="0"/>
        <w:adjustRightInd w:val="0"/>
        <w:jc w:val="center"/>
        <w:rPr>
          <w:rFonts w:ascii="Courier New" w:hAnsi="Courier New" w:cs="Courier New"/>
          <w:sz w:val="16"/>
          <w:szCs w:val="20"/>
        </w:rPr>
      </w:pPr>
    </w:p>
    <w:p w:rsidR="00C03892" w:rsidRDefault="00C03892" w:rsidP="00C03892">
      <w:pPr>
        <w:widowControl w:val="0"/>
        <w:autoSpaceDE w:val="0"/>
        <w:autoSpaceDN w:val="0"/>
        <w:adjustRightInd w:val="0"/>
        <w:jc w:val="center"/>
        <w:rPr>
          <w:rFonts w:ascii="Courier New" w:hAnsi="Courier New" w:cs="Courier New"/>
          <w:sz w:val="16"/>
          <w:szCs w:val="20"/>
        </w:rPr>
      </w:pPr>
    </w:p>
    <w:p w:rsidR="00C03892" w:rsidRDefault="00C03892" w:rsidP="00C03892">
      <w:pPr>
        <w:widowControl w:val="0"/>
        <w:autoSpaceDE w:val="0"/>
        <w:autoSpaceDN w:val="0"/>
        <w:adjustRightInd w:val="0"/>
        <w:jc w:val="center"/>
        <w:rPr>
          <w:rFonts w:ascii="Courier New" w:hAnsi="Courier New" w:cs="Courier New"/>
          <w:sz w:val="16"/>
          <w:szCs w:val="20"/>
        </w:rPr>
      </w:pPr>
      <w:r>
        <w:rPr>
          <w:noProof/>
          <w:sz w:val="20"/>
          <w:szCs w:val="20"/>
        </w:rPr>
        <mc:AlternateContent>
          <mc:Choice Requires="wps">
            <w:drawing>
              <wp:anchor distT="0" distB="0" distL="114300" distR="114300" simplePos="0" relativeHeight="251671552" behindDoc="0" locked="0" layoutInCell="1" allowOverlap="1" wp14:anchorId="7960C425" wp14:editId="1051C8DD">
                <wp:simplePos x="0" y="0"/>
                <wp:positionH relativeFrom="column">
                  <wp:posOffset>5714048</wp:posOffset>
                </wp:positionH>
                <wp:positionV relativeFrom="paragraph">
                  <wp:posOffset>71120</wp:posOffset>
                </wp:positionV>
                <wp:extent cx="0" cy="538163"/>
                <wp:effectExtent l="95250" t="0" r="57150" b="52705"/>
                <wp:wrapNone/>
                <wp:docPr id="17" name="Прямая со стрелкой 17"/>
                <wp:cNvGraphicFramePr/>
                <a:graphic xmlns:a="http://schemas.openxmlformats.org/drawingml/2006/main">
                  <a:graphicData uri="http://schemas.microsoft.com/office/word/2010/wordprocessingShape">
                    <wps:wsp>
                      <wps:cNvCnPr/>
                      <wps:spPr>
                        <a:xfrm>
                          <a:off x="0" y="0"/>
                          <a:ext cx="0" cy="53816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7" o:spid="_x0000_s1026" type="#_x0000_t32" style="position:absolute;margin-left:449.95pt;margin-top:5.6pt;width:0;height:42.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" strokecolor="black [3213]">
                <v:stroke endarrow="open"/>
              </v:shape>
            </w:pict>
          </mc:Fallback>
        </mc:AlternateContent>
      </w:r>
    </w:p>
    <w:p w:rsidR="00C03892" w:rsidRDefault="00C03892" w:rsidP="00C03892">
      <w:pPr>
        <w:widowControl w:val="0"/>
        <w:autoSpaceDE w:val="0"/>
        <w:autoSpaceDN w:val="0"/>
        <w:adjustRightInd w:val="0"/>
        <w:jc w:val="center"/>
        <w:rPr>
          <w:rFonts w:ascii="Courier New" w:hAnsi="Courier New" w:cs="Courier New"/>
          <w:sz w:val="16"/>
          <w:szCs w:val="20"/>
        </w:rPr>
      </w:pPr>
    </w:p>
    <w:p w:rsidR="00C03892" w:rsidRDefault="00C03892" w:rsidP="00C03892">
      <w:pPr>
        <w:widowControl w:val="0"/>
        <w:autoSpaceDE w:val="0"/>
        <w:autoSpaceDN w:val="0"/>
        <w:adjustRightInd w:val="0"/>
        <w:jc w:val="center"/>
        <w:rPr>
          <w:rFonts w:ascii="Courier New" w:hAnsi="Courier New" w:cs="Courier New"/>
          <w:sz w:val="16"/>
          <w:szCs w:val="20"/>
        </w:rPr>
      </w:pPr>
    </w:p>
    <w:p w:rsidR="00C03892" w:rsidRDefault="00C03892" w:rsidP="00C03892">
      <w:pPr>
        <w:widowControl w:val="0"/>
        <w:autoSpaceDE w:val="0"/>
        <w:autoSpaceDN w:val="0"/>
        <w:adjustRightInd w:val="0"/>
        <w:jc w:val="center"/>
        <w:rPr>
          <w:rFonts w:ascii="Courier New" w:hAnsi="Courier New" w:cs="Courier New"/>
          <w:sz w:val="16"/>
          <w:szCs w:val="20"/>
        </w:rPr>
      </w:pPr>
    </w:p>
    <w:p w:rsidR="00C03892" w:rsidRDefault="00C03892" w:rsidP="00C03892">
      <w:pPr>
        <w:widowControl w:val="0"/>
        <w:autoSpaceDE w:val="0"/>
        <w:autoSpaceDN w:val="0"/>
        <w:adjustRightInd w:val="0"/>
        <w:jc w:val="center"/>
        <w:rPr>
          <w:rFonts w:ascii="Courier New" w:hAnsi="Courier New" w:cs="Courier New"/>
          <w:sz w:val="16"/>
          <w:szCs w:val="20"/>
        </w:rPr>
      </w:pPr>
    </w:p>
    <w:p w:rsidR="00C03892" w:rsidRDefault="00C03892" w:rsidP="00C03892">
      <w:pPr>
        <w:widowControl w:val="0"/>
        <w:autoSpaceDE w:val="0"/>
        <w:autoSpaceDN w:val="0"/>
        <w:adjustRightInd w:val="0"/>
        <w:jc w:val="center"/>
        <w:rPr>
          <w:rFonts w:ascii="Courier New" w:hAnsi="Courier New" w:cs="Courier New"/>
          <w:sz w:val="16"/>
          <w:szCs w:val="20"/>
        </w:rPr>
      </w:pPr>
      <w:r w:rsidRPr="00D17911">
        <w:rPr>
          <w:noProof/>
          <w:sz w:val="20"/>
          <w:szCs w:val="20"/>
        </w:rPr>
        <mc:AlternateContent>
          <mc:Choice Requires="wps">
            <w:drawing>
              <wp:anchor distT="0" distB="0" distL="114300" distR="114300" simplePos="0" relativeHeight="251666432" behindDoc="0" locked="0" layoutInCell="1" allowOverlap="1" wp14:anchorId="6634965D" wp14:editId="0A79551D">
                <wp:simplePos x="0" y="0"/>
                <wp:positionH relativeFrom="column">
                  <wp:posOffset>5247005</wp:posOffset>
                </wp:positionH>
                <wp:positionV relativeFrom="paragraph">
                  <wp:posOffset>34925</wp:posOffset>
                </wp:positionV>
                <wp:extent cx="1031875" cy="681355"/>
                <wp:effectExtent l="0" t="0" r="15875" b="23495"/>
                <wp:wrapNone/>
                <wp:docPr id="9" name="Прямоугольник 9"/>
                <wp:cNvGraphicFramePr/>
                <a:graphic xmlns:a="http://schemas.openxmlformats.org/drawingml/2006/main">
                  <a:graphicData uri="http://schemas.microsoft.com/office/word/2010/wordprocessingShape">
                    <wps:wsp>
                      <wps:cNvSpPr/>
                      <wps:spPr>
                        <a:xfrm>
                          <a:off x="0" y="0"/>
                          <a:ext cx="1031875" cy="68135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03892" w:rsidRPr="00D17911" w:rsidRDefault="00C03892" w:rsidP="00C03892">
                            <w:pPr>
                              <w:jc w:val="center"/>
                              <w:rPr>
                                <w:sz w:val="20"/>
                                <w:szCs w:val="20"/>
                              </w:rPr>
                            </w:pPr>
                            <w:r>
                              <w:rPr>
                                <w:sz w:val="20"/>
                                <w:szCs w:val="20"/>
                              </w:rPr>
                              <w:t>Акт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30" style="position:absolute;left:0;text-align:left;margin-left:413.15pt;margin-top:2.75pt;width:81.25pt;height:53.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" fillcolor="white [3201]" strokecolor="black [3200]" strokeweight=".25pt">
                <v:textbox>
                  <w:txbxContent>
                    <w:p w:rsidR="00C03892" w:rsidRPr="00D17911" w:rsidRDefault="00C03892" w:rsidP="00C03892">
                      <w:pPr>
                        <w:jc w:val="center"/>
                        <w:rPr>
                          <w:sz w:val="20"/>
                          <w:szCs w:val="20"/>
                        </w:rPr>
                      </w:pPr>
                      <w:r>
                        <w:rPr>
                          <w:sz w:val="20"/>
                          <w:szCs w:val="20"/>
                        </w:rPr>
                        <w:t>Акт проверки</w:t>
                      </w:r>
                    </w:p>
                  </w:txbxContent>
                </v:textbox>
              </v:rect>
            </w:pict>
          </mc:Fallback>
        </mc:AlternateContent>
      </w:r>
      <w:r w:rsidRPr="00D17911">
        <w:rPr>
          <w:noProof/>
          <w:sz w:val="20"/>
          <w:szCs w:val="20"/>
        </w:rPr>
        <mc:AlternateContent>
          <mc:Choice Requires="wps">
            <w:drawing>
              <wp:anchor distT="0" distB="0" distL="114300" distR="114300" simplePos="0" relativeHeight="251667456" behindDoc="0" locked="0" layoutInCell="1" allowOverlap="1" wp14:anchorId="6BC2FF84" wp14:editId="32D15DD2">
                <wp:simplePos x="0" y="0"/>
                <wp:positionH relativeFrom="column">
                  <wp:posOffset>2854960</wp:posOffset>
                </wp:positionH>
                <wp:positionV relativeFrom="paragraph">
                  <wp:posOffset>38735</wp:posOffset>
                </wp:positionV>
                <wp:extent cx="1828800" cy="234950"/>
                <wp:effectExtent l="0" t="0" r="19050" b="12700"/>
                <wp:wrapNone/>
                <wp:docPr id="11" name="Прямоугольник 11"/>
                <wp:cNvGraphicFramePr/>
                <a:graphic xmlns:a="http://schemas.openxmlformats.org/drawingml/2006/main">
                  <a:graphicData uri="http://schemas.microsoft.com/office/word/2010/wordprocessingShape">
                    <wps:wsp>
                      <wps:cNvSpPr/>
                      <wps:spPr>
                        <a:xfrm>
                          <a:off x="0" y="0"/>
                          <a:ext cx="1828800" cy="2349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03892" w:rsidRPr="00D17911" w:rsidRDefault="00C03892" w:rsidP="00C03892">
                            <w:pPr>
                              <w:jc w:val="center"/>
                              <w:rPr>
                                <w:sz w:val="20"/>
                                <w:szCs w:val="20"/>
                              </w:rPr>
                            </w:pPr>
                            <w:r>
                              <w:rPr>
                                <w:sz w:val="20"/>
                                <w:szCs w:val="20"/>
                              </w:rPr>
                              <w:t>Нарушения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1" style="position:absolute;left:0;text-align:left;margin-left:224.8pt;margin-top:3.05pt;width:2in;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" fillcolor="white [3201]" strokecolor="black [3200]" strokeweight=".25pt">
                <v:textbox>
                  <w:txbxContent>
                    <w:p w:rsidR="00C03892" w:rsidRPr="00D17911" w:rsidRDefault="00C03892" w:rsidP="00C03892">
                      <w:pPr>
                        <w:jc w:val="center"/>
                        <w:rPr>
                          <w:sz w:val="20"/>
                          <w:szCs w:val="20"/>
                        </w:rPr>
                      </w:pPr>
                      <w:r>
                        <w:rPr>
                          <w:sz w:val="20"/>
                          <w:szCs w:val="20"/>
                        </w:rPr>
                        <w:t>Нарушения не выявлены</w:t>
                      </w:r>
                    </w:p>
                  </w:txbxContent>
                </v:textbox>
              </v:rect>
            </w:pict>
          </mc:Fallback>
        </mc:AlternateContent>
      </w:r>
      <w:r>
        <w:rPr>
          <w:noProof/>
          <w:sz w:val="20"/>
          <w:szCs w:val="20"/>
        </w:rPr>
        <mc:AlternateContent>
          <mc:Choice Requires="wps">
            <w:drawing>
              <wp:anchor distT="0" distB="0" distL="114300" distR="114300" simplePos="0" relativeHeight="251680768" behindDoc="0" locked="0" layoutInCell="1" allowOverlap="1" wp14:anchorId="2509064D" wp14:editId="6643769C">
                <wp:simplePos x="0" y="0"/>
                <wp:positionH relativeFrom="column">
                  <wp:posOffset>1715770</wp:posOffset>
                </wp:positionH>
                <wp:positionV relativeFrom="paragraph">
                  <wp:posOffset>43180</wp:posOffset>
                </wp:positionV>
                <wp:extent cx="685800" cy="2286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685800" cy="2286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03892" w:rsidRPr="000D0939" w:rsidRDefault="00C03892" w:rsidP="00C03892">
                            <w:pPr>
                              <w:jc w:val="center"/>
                              <w:rPr>
                                <w:sz w:val="20"/>
                                <w:szCs w:val="20"/>
                              </w:rPr>
                            </w:pPr>
                            <w:r w:rsidRPr="000D0939">
                              <w:rPr>
                                <w:sz w:val="20"/>
                                <w:szCs w:val="20"/>
                              </w:rPr>
                              <w:t>Архив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32" style="position:absolute;left:0;text-align:left;margin-left:135.1pt;margin-top:3.4pt;width:54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" fillcolor="white [3201]" strokecolor="black [3200]" strokeweight=".25pt">
                <v:textbox>
                  <w:txbxContent>
                    <w:p w:rsidR="00C03892" w:rsidRPr="000D0939" w:rsidRDefault="00C03892" w:rsidP="00C03892">
                      <w:pPr>
                        <w:jc w:val="center"/>
                        <w:rPr>
                          <w:sz w:val="20"/>
                          <w:szCs w:val="20"/>
                        </w:rPr>
                      </w:pPr>
                      <w:r w:rsidRPr="000D0939">
                        <w:rPr>
                          <w:sz w:val="20"/>
                          <w:szCs w:val="20"/>
                        </w:rPr>
                        <w:t>Архив</w:t>
                      </w:r>
                    </w:p>
                  </w:txbxContent>
                </v:textbox>
              </v:rect>
            </w:pict>
          </mc:Fallback>
        </mc:AlternateContent>
      </w:r>
    </w:p>
    <w:p w:rsidR="00C03892" w:rsidRDefault="00C03892" w:rsidP="00C03892">
      <w:pPr>
        <w:widowControl w:val="0"/>
        <w:autoSpaceDE w:val="0"/>
        <w:autoSpaceDN w:val="0"/>
        <w:adjustRightInd w:val="0"/>
        <w:jc w:val="center"/>
        <w:rPr>
          <w:rFonts w:ascii="Courier New" w:hAnsi="Courier New" w:cs="Courier New"/>
          <w:sz w:val="16"/>
          <w:szCs w:val="20"/>
        </w:rPr>
      </w:pPr>
      <w:r w:rsidRPr="00D17911">
        <w:rPr>
          <w:noProof/>
          <w:sz w:val="20"/>
          <w:szCs w:val="20"/>
        </w:rPr>
        <mc:AlternateContent>
          <mc:Choice Requires="wps">
            <w:drawing>
              <wp:anchor distT="0" distB="0" distL="114300" distR="114300" simplePos="0" relativeHeight="251681792" behindDoc="0" locked="0" layoutInCell="1" allowOverlap="1" wp14:anchorId="7FE072DF" wp14:editId="60A3DB0F">
                <wp:simplePos x="0" y="0"/>
                <wp:positionH relativeFrom="column">
                  <wp:posOffset>2400300</wp:posOffset>
                </wp:positionH>
                <wp:positionV relativeFrom="paragraph">
                  <wp:posOffset>34925</wp:posOffset>
                </wp:positionV>
                <wp:extent cx="456565" cy="0"/>
                <wp:effectExtent l="38100" t="76200" r="0" b="114300"/>
                <wp:wrapNone/>
                <wp:docPr id="10" name="Прямая со стрелкой 10"/>
                <wp:cNvGraphicFramePr/>
                <a:graphic xmlns:a="http://schemas.openxmlformats.org/drawingml/2006/main">
                  <a:graphicData uri="http://schemas.microsoft.com/office/word/2010/wordprocessingShape">
                    <wps:wsp>
                      <wps:cNvCnPr/>
                      <wps:spPr>
                        <a:xfrm flipH="1">
                          <a:off x="0" y="0"/>
                          <a:ext cx="45656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0" o:spid="_x0000_s1026" type="#_x0000_t32" style="position:absolute;margin-left:189pt;margin-top:2.75pt;width:35.95pt;height:0;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" strokecolor="black [3213]">
                <v:stroke endarrow="open"/>
              </v:shape>
            </w:pict>
          </mc:Fallback>
        </mc:AlternateContent>
      </w:r>
      <w:r w:rsidRPr="00D17911">
        <w:rPr>
          <w:noProof/>
          <w:sz w:val="20"/>
          <w:szCs w:val="20"/>
        </w:rPr>
        <mc:AlternateContent>
          <mc:Choice Requires="wps">
            <w:drawing>
              <wp:anchor distT="0" distB="0" distL="114300" distR="114300" simplePos="0" relativeHeight="251669504" behindDoc="0" locked="0" layoutInCell="1" allowOverlap="1" wp14:anchorId="0917A6A5" wp14:editId="6B60B366">
                <wp:simplePos x="0" y="0"/>
                <wp:positionH relativeFrom="column">
                  <wp:posOffset>4672965</wp:posOffset>
                </wp:positionH>
                <wp:positionV relativeFrom="paragraph">
                  <wp:posOffset>35560</wp:posOffset>
                </wp:positionV>
                <wp:extent cx="573405" cy="0"/>
                <wp:effectExtent l="38100" t="76200" r="0" b="114300"/>
                <wp:wrapNone/>
                <wp:docPr id="14" name="Прямая со стрелкой 14"/>
                <wp:cNvGraphicFramePr/>
                <a:graphic xmlns:a="http://schemas.openxmlformats.org/drawingml/2006/main">
                  <a:graphicData uri="http://schemas.microsoft.com/office/word/2010/wordprocessingShape">
                    <wps:wsp>
                      <wps:cNvCnPr/>
                      <wps:spPr>
                        <a:xfrm flipH="1">
                          <a:off x="0" y="0"/>
                          <a:ext cx="5734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4" o:spid="_x0000_s1026" type="#_x0000_t32" style="position:absolute;margin-left:367.95pt;margin-top:2.8pt;width:45.15pt;height:0;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" strokecolor="black [3213]">
                <v:stroke endarrow="open"/>
              </v:shape>
            </w:pict>
          </mc:Fallback>
        </mc:AlternateContent>
      </w:r>
    </w:p>
    <w:p w:rsidR="00C03892" w:rsidRDefault="00C03892" w:rsidP="00C03892">
      <w:pPr>
        <w:widowControl w:val="0"/>
        <w:autoSpaceDE w:val="0"/>
        <w:autoSpaceDN w:val="0"/>
        <w:adjustRightInd w:val="0"/>
        <w:jc w:val="center"/>
        <w:rPr>
          <w:rFonts w:ascii="Courier New" w:hAnsi="Courier New" w:cs="Courier New"/>
          <w:sz w:val="16"/>
          <w:szCs w:val="20"/>
        </w:rPr>
      </w:pPr>
      <w:r>
        <w:rPr>
          <w:noProof/>
          <w:sz w:val="20"/>
          <w:szCs w:val="20"/>
        </w:rPr>
        <mc:AlternateContent>
          <mc:Choice Requires="wps">
            <w:drawing>
              <wp:anchor distT="0" distB="0" distL="114300" distR="114300" simplePos="0" relativeHeight="251687936" behindDoc="0" locked="0" layoutInCell="1" allowOverlap="1" wp14:anchorId="638C70A8" wp14:editId="1DCAD6F1">
                <wp:simplePos x="0" y="0"/>
                <wp:positionH relativeFrom="column">
                  <wp:posOffset>1955033</wp:posOffset>
                </wp:positionH>
                <wp:positionV relativeFrom="paragraph">
                  <wp:posOffset>35840</wp:posOffset>
                </wp:positionV>
                <wp:extent cx="0" cy="1710047"/>
                <wp:effectExtent l="95250" t="38100" r="57150" b="24130"/>
                <wp:wrapNone/>
                <wp:docPr id="31" name="Прямая со стрелкой 31"/>
                <wp:cNvGraphicFramePr/>
                <a:graphic xmlns:a="http://schemas.openxmlformats.org/drawingml/2006/main">
                  <a:graphicData uri="http://schemas.microsoft.com/office/word/2010/wordprocessingShape">
                    <wps:wsp>
                      <wps:cNvCnPr/>
                      <wps:spPr>
                        <a:xfrm flipV="1">
                          <a:off x="0" y="0"/>
                          <a:ext cx="0" cy="171004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1" o:spid="_x0000_s1026" type="#_x0000_t32" style="position:absolute;margin-left:153.95pt;margin-top:2.8pt;width:0;height:134.65pt;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" strokecolor="black [3213]">
                <v:stroke endarrow="open"/>
              </v:shape>
            </w:pict>
          </mc:Fallback>
        </mc:AlternateContent>
      </w:r>
    </w:p>
    <w:p w:rsidR="00C03892" w:rsidRDefault="00C03892" w:rsidP="00C03892">
      <w:pPr>
        <w:widowControl w:val="0"/>
        <w:autoSpaceDE w:val="0"/>
        <w:autoSpaceDN w:val="0"/>
        <w:adjustRightInd w:val="0"/>
        <w:jc w:val="center"/>
        <w:rPr>
          <w:rFonts w:ascii="Courier New" w:hAnsi="Courier New" w:cs="Courier New"/>
          <w:sz w:val="16"/>
          <w:szCs w:val="20"/>
        </w:rPr>
      </w:pPr>
    </w:p>
    <w:p w:rsidR="00C03892" w:rsidRDefault="00C03892" w:rsidP="00C03892">
      <w:pPr>
        <w:widowControl w:val="0"/>
        <w:autoSpaceDE w:val="0"/>
        <w:autoSpaceDN w:val="0"/>
        <w:adjustRightInd w:val="0"/>
        <w:jc w:val="center"/>
        <w:rPr>
          <w:rFonts w:ascii="Courier New" w:hAnsi="Courier New" w:cs="Courier New"/>
          <w:sz w:val="16"/>
          <w:szCs w:val="20"/>
        </w:rPr>
      </w:pPr>
      <w:r w:rsidRPr="00D17911">
        <w:rPr>
          <w:noProof/>
          <w:sz w:val="20"/>
          <w:szCs w:val="20"/>
        </w:rPr>
        <mc:AlternateContent>
          <mc:Choice Requires="wps">
            <w:drawing>
              <wp:anchor distT="0" distB="0" distL="114300" distR="114300" simplePos="0" relativeHeight="251668480" behindDoc="0" locked="0" layoutInCell="1" allowOverlap="1" wp14:anchorId="45DCE17C" wp14:editId="45C33600">
                <wp:simplePos x="0" y="0"/>
                <wp:positionH relativeFrom="column">
                  <wp:posOffset>2854960</wp:posOffset>
                </wp:positionH>
                <wp:positionV relativeFrom="paragraph">
                  <wp:posOffset>22860</wp:posOffset>
                </wp:positionV>
                <wp:extent cx="1829435" cy="234950"/>
                <wp:effectExtent l="0" t="0" r="18415" b="12700"/>
                <wp:wrapNone/>
                <wp:docPr id="13" name="Прямоугольник 13"/>
                <wp:cNvGraphicFramePr/>
                <a:graphic xmlns:a="http://schemas.openxmlformats.org/drawingml/2006/main">
                  <a:graphicData uri="http://schemas.microsoft.com/office/word/2010/wordprocessingShape">
                    <wps:wsp>
                      <wps:cNvSpPr/>
                      <wps:spPr>
                        <a:xfrm>
                          <a:off x="0" y="0"/>
                          <a:ext cx="1829435" cy="2349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03892" w:rsidRPr="00D17911" w:rsidRDefault="00C03892" w:rsidP="00C03892">
                            <w:pPr>
                              <w:jc w:val="center"/>
                              <w:rPr>
                                <w:sz w:val="20"/>
                                <w:szCs w:val="20"/>
                              </w:rPr>
                            </w:pPr>
                            <w:r w:rsidRPr="00D17911">
                              <w:rPr>
                                <w:sz w:val="20"/>
                                <w:szCs w:val="20"/>
                              </w:rPr>
                              <w:t>Выявлены 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3" style="position:absolute;left:0;text-align:left;margin-left:224.8pt;margin-top:1.8pt;width:144.05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" fillcolor="white [3201]" strokecolor="black [3200]" strokeweight=".25pt">
                <v:textbox>
                  <w:txbxContent>
                    <w:p w:rsidR="00C03892" w:rsidRPr="00D17911" w:rsidRDefault="00C03892" w:rsidP="00C03892">
                      <w:pPr>
                        <w:jc w:val="center"/>
                        <w:rPr>
                          <w:sz w:val="20"/>
                          <w:szCs w:val="20"/>
                        </w:rPr>
                      </w:pPr>
                      <w:r w:rsidRPr="00D17911">
                        <w:rPr>
                          <w:sz w:val="20"/>
                          <w:szCs w:val="20"/>
                        </w:rPr>
                        <w:t>Выявлены нарушения</w:t>
                      </w:r>
                    </w:p>
                  </w:txbxContent>
                </v:textbox>
              </v:rect>
            </w:pict>
          </mc:Fallback>
        </mc:AlternateContent>
      </w:r>
    </w:p>
    <w:p w:rsidR="00C03892" w:rsidRDefault="00C03892" w:rsidP="00C03892">
      <w:pPr>
        <w:widowControl w:val="0"/>
        <w:autoSpaceDE w:val="0"/>
        <w:autoSpaceDN w:val="0"/>
        <w:adjustRightInd w:val="0"/>
        <w:jc w:val="center"/>
        <w:rPr>
          <w:rFonts w:ascii="Courier New" w:hAnsi="Courier New" w:cs="Courier New"/>
          <w:sz w:val="16"/>
          <w:szCs w:val="20"/>
        </w:rPr>
      </w:pPr>
      <w:r w:rsidRPr="00D17911">
        <w:rPr>
          <w:noProof/>
          <w:sz w:val="20"/>
          <w:szCs w:val="20"/>
        </w:rPr>
        <mc:AlternateContent>
          <mc:Choice Requires="wps">
            <w:drawing>
              <wp:anchor distT="0" distB="0" distL="114300" distR="114300" simplePos="0" relativeHeight="251670528" behindDoc="0" locked="0" layoutInCell="1" allowOverlap="1" wp14:anchorId="07F77059" wp14:editId="3A9DBA68">
                <wp:simplePos x="0" y="0"/>
                <wp:positionH relativeFrom="column">
                  <wp:posOffset>4672965</wp:posOffset>
                </wp:positionH>
                <wp:positionV relativeFrom="paragraph">
                  <wp:posOffset>29210</wp:posOffset>
                </wp:positionV>
                <wp:extent cx="576580" cy="635"/>
                <wp:effectExtent l="38100" t="76200" r="0" b="113665"/>
                <wp:wrapNone/>
                <wp:docPr id="15" name="Прямая со стрелкой 15"/>
                <wp:cNvGraphicFramePr/>
                <a:graphic xmlns:a="http://schemas.openxmlformats.org/drawingml/2006/main">
                  <a:graphicData uri="http://schemas.microsoft.com/office/word/2010/wordprocessingShape">
                    <wps:wsp>
                      <wps:cNvCnPr/>
                      <wps:spPr>
                        <a:xfrm flipH="1">
                          <a:off x="0" y="0"/>
                          <a:ext cx="576580" cy="6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5" o:spid="_x0000_s1026" type="#_x0000_t32" style="position:absolute;margin-left:367.95pt;margin-top:2.3pt;width:45.4pt;height:.05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" strokecolor="black [3213]">
                <v:stroke endarrow="open"/>
              </v:shape>
            </w:pict>
          </mc:Fallback>
        </mc:AlternateContent>
      </w:r>
    </w:p>
    <w:p w:rsidR="00C03892" w:rsidRDefault="00C03892" w:rsidP="00C03892">
      <w:pPr>
        <w:widowControl w:val="0"/>
        <w:autoSpaceDE w:val="0"/>
        <w:autoSpaceDN w:val="0"/>
        <w:adjustRightInd w:val="0"/>
        <w:jc w:val="center"/>
        <w:rPr>
          <w:rFonts w:ascii="Courier New" w:hAnsi="Courier New" w:cs="Courier New"/>
          <w:sz w:val="16"/>
          <w:szCs w:val="20"/>
        </w:rPr>
      </w:pPr>
      <w:r>
        <w:rPr>
          <w:noProof/>
          <w:sz w:val="20"/>
          <w:szCs w:val="20"/>
        </w:rPr>
        <mc:AlternateContent>
          <mc:Choice Requires="wps">
            <w:drawing>
              <wp:anchor distT="0" distB="0" distL="114300" distR="114300" simplePos="0" relativeHeight="251673600" behindDoc="0" locked="0" layoutInCell="1" allowOverlap="1" wp14:anchorId="6C7D9286" wp14:editId="286B1644">
                <wp:simplePos x="0" y="0"/>
                <wp:positionH relativeFrom="column">
                  <wp:posOffset>4345305</wp:posOffset>
                </wp:positionH>
                <wp:positionV relativeFrom="paragraph">
                  <wp:posOffset>24765</wp:posOffset>
                </wp:positionV>
                <wp:extent cx="0" cy="228600"/>
                <wp:effectExtent l="9525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 o:spid="_x0000_s1026" type="#_x0000_t32" style="position:absolute;margin-left:342.15pt;margin-top:1.95pt;width:0;height:1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" strokecolor="black [3213]">
                <v:stroke endarrow="open"/>
              </v:shape>
            </w:pict>
          </mc:Fallback>
        </mc:AlternateContent>
      </w:r>
      <w:r>
        <w:rPr>
          <w:noProof/>
          <w:sz w:val="20"/>
          <w:szCs w:val="20"/>
        </w:rPr>
        <mc:AlternateContent>
          <mc:Choice Requires="wps">
            <w:drawing>
              <wp:anchor distT="0" distB="0" distL="114300" distR="114300" simplePos="0" relativeHeight="251672576" behindDoc="0" locked="0" layoutInCell="1" allowOverlap="1" wp14:anchorId="2F4204A6" wp14:editId="12B914E5">
                <wp:simplePos x="0" y="0"/>
                <wp:positionH relativeFrom="column">
                  <wp:posOffset>3198495</wp:posOffset>
                </wp:positionH>
                <wp:positionV relativeFrom="paragraph">
                  <wp:posOffset>30480</wp:posOffset>
                </wp:positionV>
                <wp:extent cx="0" cy="22860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251.85pt;margin-top:2.4pt;width:0;height:1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" strokecolor="black [3213]">
                <v:stroke endarrow="open"/>
              </v:shape>
            </w:pict>
          </mc:Fallback>
        </mc:AlternateContent>
      </w:r>
    </w:p>
    <w:p w:rsidR="00C03892" w:rsidRDefault="00C03892" w:rsidP="00C03892">
      <w:pPr>
        <w:widowControl w:val="0"/>
        <w:autoSpaceDE w:val="0"/>
        <w:autoSpaceDN w:val="0"/>
        <w:adjustRightInd w:val="0"/>
        <w:jc w:val="center"/>
        <w:rPr>
          <w:rFonts w:ascii="Courier New" w:hAnsi="Courier New" w:cs="Courier New"/>
          <w:sz w:val="16"/>
          <w:szCs w:val="20"/>
        </w:rPr>
      </w:pPr>
    </w:p>
    <w:p w:rsidR="00C03892" w:rsidRDefault="00C03892" w:rsidP="00C03892">
      <w:pPr>
        <w:widowControl w:val="0"/>
        <w:autoSpaceDE w:val="0"/>
        <w:autoSpaceDN w:val="0"/>
        <w:adjustRightInd w:val="0"/>
        <w:jc w:val="center"/>
        <w:rPr>
          <w:rFonts w:ascii="Courier New" w:hAnsi="Courier New" w:cs="Courier New"/>
          <w:sz w:val="16"/>
          <w:szCs w:val="20"/>
        </w:rPr>
      </w:pPr>
      <w:r>
        <w:rPr>
          <w:noProof/>
          <w:sz w:val="20"/>
          <w:szCs w:val="20"/>
        </w:rPr>
        <mc:AlternateContent>
          <mc:Choice Requires="wps">
            <w:drawing>
              <wp:anchor distT="0" distB="0" distL="114300" distR="114300" simplePos="0" relativeHeight="251674624" behindDoc="0" locked="0" layoutInCell="1" allowOverlap="1" wp14:anchorId="383BC9DC" wp14:editId="68BBBC02">
                <wp:simplePos x="0" y="0"/>
                <wp:positionH relativeFrom="column">
                  <wp:posOffset>2378075</wp:posOffset>
                </wp:positionH>
                <wp:positionV relativeFrom="paragraph">
                  <wp:posOffset>24765</wp:posOffset>
                </wp:positionV>
                <wp:extent cx="1272540" cy="687705"/>
                <wp:effectExtent l="0" t="0" r="22860" b="17145"/>
                <wp:wrapNone/>
                <wp:docPr id="20" name="Прямоугольник 20"/>
                <wp:cNvGraphicFramePr/>
                <a:graphic xmlns:a="http://schemas.openxmlformats.org/drawingml/2006/main">
                  <a:graphicData uri="http://schemas.microsoft.com/office/word/2010/wordprocessingShape">
                    <wps:wsp>
                      <wps:cNvSpPr/>
                      <wps:spPr>
                        <a:xfrm>
                          <a:off x="0" y="0"/>
                          <a:ext cx="1272540" cy="68770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03892" w:rsidRPr="003D2C07" w:rsidRDefault="00C03892" w:rsidP="00C03892">
                            <w:pPr>
                              <w:jc w:val="center"/>
                              <w:rPr>
                                <w:sz w:val="20"/>
                                <w:szCs w:val="20"/>
                              </w:rPr>
                            </w:pPr>
                            <w:r w:rsidRPr="003D2C07">
                              <w:rPr>
                                <w:sz w:val="20"/>
                                <w:szCs w:val="20"/>
                              </w:rPr>
                              <w:t>Выдача предписания об устранении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4" style="position:absolute;left:0;text-align:left;margin-left:187.25pt;margin-top:1.95pt;width:100.2pt;height:5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" fillcolor="white [3201]" strokecolor="black [3200]" strokeweight=".25pt">
                <v:textbox>
                  <w:txbxContent>
                    <w:p w:rsidR="00C03892" w:rsidRPr="003D2C07" w:rsidRDefault="00C03892" w:rsidP="00C03892">
                      <w:pPr>
                        <w:jc w:val="center"/>
                        <w:rPr>
                          <w:sz w:val="20"/>
                          <w:szCs w:val="20"/>
                        </w:rPr>
                      </w:pPr>
                      <w:r w:rsidRPr="003D2C07">
                        <w:rPr>
                          <w:sz w:val="20"/>
                          <w:szCs w:val="20"/>
                        </w:rPr>
                        <w:t>Выдача предписания об устранении нарушений</w:t>
                      </w:r>
                    </w:p>
                  </w:txbxContent>
                </v:textbox>
              </v:rect>
            </w:pict>
          </mc:Fallback>
        </mc:AlternateContent>
      </w:r>
      <w:r>
        <w:rPr>
          <w:noProof/>
          <w:sz w:val="20"/>
          <w:szCs w:val="20"/>
        </w:rPr>
        <mc:AlternateContent>
          <mc:Choice Requires="wps">
            <w:drawing>
              <wp:anchor distT="0" distB="0" distL="114300" distR="114300" simplePos="0" relativeHeight="251675648" behindDoc="0" locked="0" layoutInCell="1" allowOverlap="1" wp14:anchorId="052896AF" wp14:editId="01297804">
                <wp:simplePos x="0" y="0"/>
                <wp:positionH relativeFrom="column">
                  <wp:posOffset>3887152</wp:posOffset>
                </wp:positionH>
                <wp:positionV relativeFrom="paragraph">
                  <wp:posOffset>25400</wp:posOffset>
                </wp:positionV>
                <wp:extent cx="1256030" cy="683260"/>
                <wp:effectExtent l="0" t="0" r="20320" b="21590"/>
                <wp:wrapNone/>
                <wp:docPr id="21" name="Прямоугольник 21"/>
                <wp:cNvGraphicFramePr/>
                <a:graphic xmlns:a="http://schemas.openxmlformats.org/drawingml/2006/main">
                  <a:graphicData uri="http://schemas.microsoft.com/office/word/2010/wordprocessingShape">
                    <wps:wsp>
                      <wps:cNvSpPr/>
                      <wps:spPr>
                        <a:xfrm>
                          <a:off x="0" y="0"/>
                          <a:ext cx="1256030" cy="68326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03892" w:rsidRPr="003D2C07" w:rsidRDefault="00C03892" w:rsidP="00C03892">
                            <w:pPr>
                              <w:jc w:val="center"/>
                              <w:rPr>
                                <w:sz w:val="20"/>
                                <w:szCs w:val="20"/>
                              </w:rPr>
                            </w:pPr>
                            <w:r w:rsidRPr="003D2C07">
                              <w:rPr>
                                <w:sz w:val="20"/>
                                <w:szCs w:val="20"/>
                              </w:rPr>
                              <w:t>Уведомление проверяемого лица о составлении протокола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5" style="position:absolute;left:0;text-align:left;margin-left:306.05pt;margin-top:2pt;width:98.9pt;height:5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" fillcolor="white [3201]" strokecolor="black [3200]" strokeweight=".25pt">
                <v:textbox>
                  <w:txbxContent>
                    <w:p w:rsidR="00C03892" w:rsidRPr="003D2C07" w:rsidRDefault="00C03892" w:rsidP="00C03892">
                      <w:pPr>
                        <w:jc w:val="center"/>
                        <w:rPr>
                          <w:sz w:val="20"/>
                          <w:szCs w:val="20"/>
                        </w:rPr>
                      </w:pPr>
                      <w:r w:rsidRPr="003D2C07">
                        <w:rPr>
                          <w:sz w:val="20"/>
                          <w:szCs w:val="20"/>
                        </w:rPr>
                        <w:t>Уведомление проверяемого лица о составлении протокола</w:t>
                      </w:r>
                    </w:p>
                  </w:txbxContent>
                </v:textbox>
              </v:rect>
            </w:pict>
          </mc:Fallback>
        </mc:AlternateContent>
      </w:r>
    </w:p>
    <w:p w:rsidR="00C03892" w:rsidRDefault="00C03892" w:rsidP="00C03892">
      <w:pPr>
        <w:widowControl w:val="0"/>
        <w:autoSpaceDE w:val="0"/>
        <w:autoSpaceDN w:val="0"/>
        <w:adjustRightInd w:val="0"/>
        <w:jc w:val="center"/>
        <w:rPr>
          <w:rFonts w:ascii="Courier New" w:hAnsi="Courier New" w:cs="Courier New"/>
          <w:sz w:val="16"/>
          <w:szCs w:val="20"/>
        </w:rPr>
      </w:pPr>
    </w:p>
    <w:p w:rsidR="00C03892" w:rsidRDefault="00C03892" w:rsidP="00C03892">
      <w:pPr>
        <w:widowControl w:val="0"/>
        <w:autoSpaceDE w:val="0"/>
        <w:autoSpaceDN w:val="0"/>
        <w:adjustRightInd w:val="0"/>
        <w:jc w:val="center"/>
        <w:rPr>
          <w:rFonts w:ascii="Courier New" w:hAnsi="Courier New" w:cs="Courier New"/>
          <w:sz w:val="16"/>
          <w:szCs w:val="20"/>
        </w:rPr>
      </w:pPr>
    </w:p>
    <w:p w:rsidR="00C03892" w:rsidRDefault="00C03892" w:rsidP="00C03892">
      <w:pPr>
        <w:widowControl w:val="0"/>
        <w:autoSpaceDE w:val="0"/>
        <w:autoSpaceDN w:val="0"/>
        <w:adjustRightInd w:val="0"/>
        <w:jc w:val="center"/>
        <w:rPr>
          <w:rFonts w:ascii="Courier New" w:hAnsi="Courier New" w:cs="Courier New"/>
          <w:sz w:val="16"/>
          <w:szCs w:val="20"/>
        </w:rPr>
      </w:pPr>
    </w:p>
    <w:p w:rsidR="00C03892" w:rsidRDefault="00C03892" w:rsidP="00C03892">
      <w:pPr>
        <w:widowControl w:val="0"/>
        <w:autoSpaceDE w:val="0"/>
        <w:autoSpaceDN w:val="0"/>
        <w:adjustRightInd w:val="0"/>
        <w:jc w:val="center"/>
        <w:rPr>
          <w:rFonts w:ascii="Courier New" w:hAnsi="Courier New" w:cs="Courier New"/>
          <w:sz w:val="16"/>
          <w:szCs w:val="20"/>
        </w:rPr>
      </w:pPr>
    </w:p>
    <w:p w:rsidR="00C03892" w:rsidRDefault="00C03892" w:rsidP="00C03892">
      <w:pPr>
        <w:widowControl w:val="0"/>
        <w:autoSpaceDE w:val="0"/>
        <w:autoSpaceDN w:val="0"/>
        <w:adjustRightInd w:val="0"/>
        <w:jc w:val="center"/>
        <w:rPr>
          <w:rFonts w:ascii="Courier New" w:hAnsi="Courier New" w:cs="Courier New"/>
          <w:sz w:val="16"/>
          <w:szCs w:val="20"/>
        </w:rPr>
      </w:pPr>
    </w:p>
    <w:p w:rsidR="00C03892" w:rsidRPr="00510B24" w:rsidRDefault="00C03892" w:rsidP="00C03892">
      <w:pPr>
        <w:widowControl w:val="0"/>
        <w:autoSpaceDE w:val="0"/>
        <w:autoSpaceDN w:val="0"/>
        <w:adjustRightInd w:val="0"/>
        <w:jc w:val="center"/>
        <w:rPr>
          <w:sz w:val="26"/>
          <w:szCs w:val="26"/>
        </w:rPr>
      </w:pPr>
      <w:r>
        <w:rPr>
          <w:noProof/>
          <w:sz w:val="20"/>
          <w:szCs w:val="20"/>
        </w:rPr>
        <mc:AlternateContent>
          <mc:Choice Requires="wps">
            <w:drawing>
              <wp:anchor distT="0" distB="0" distL="114300" distR="114300" simplePos="0" relativeHeight="251682816" behindDoc="0" locked="0" layoutInCell="1" allowOverlap="1" wp14:anchorId="4741CF49" wp14:editId="42B9ECF3">
                <wp:simplePos x="0" y="0"/>
                <wp:positionH relativeFrom="column">
                  <wp:posOffset>4348480</wp:posOffset>
                </wp:positionH>
                <wp:positionV relativeFrom="paragraph">
                  <wp:posOffset>19050</wp:posOffset>
                </wp:positionV>
                <wp:extent cx="0" cy="228600"/>
                <wp:effectExtent l="9525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 o:spid="_x0000_s1026" type="#_x0000_t32" style="position:absolute;margin-left:342.4pt;margin-top:1.5pt;width:0;height:1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" strokecolor="black [3213]">
                <v:stroke endarrow="open"/>
              </v:shape>
            </w:pict>
          </mc:Fallback>
        </mc:AlternateContent>
      </w:r>
      <w:r>
        <w:rPr>
          <w:noProof/>
          <w:sz w:val="20"/>
          <w:szCs w:val="20"/>
        </w:rPr>
        <mc:AlternateContent>
          <mc:Choice Requires="wps">
            <w:drawing>
              <wp:anchor distT="0" distB="0" distL="114300" distR="114300" simplePos="0" relativeHeight="251685888" behindDoc="0" locked="0" layoutInCell="1" allowOverlap="1" wp14:anchorId="71C4006A" wp14:editId="0750D00F">
                <wp:simplePos x="0" y="0"/>
                <wp:positionH relativeFrom="column">
                  <wp:posOffset>3198495</wp:posOffset>
                </wp:positionH>
                <wp:positionV relativeFrom="paragraph">
                  <wp:posOffset>18415</wp:posOffset>
                </wp:positionV>
                <wp:extent cx="0" cy="228600"/>
                <wp:effectExtent l="95250" t="0" r="5715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 o:spid="_x0000_s1026" type="#_x0000_t32" style="position:absolute;margin-left:251.85pt;margin-top:1.45pt;width:0;height:1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" strokecolor="black [3213]">
                <v:stroke endarrow="open"/>
              </v:shape>
            </w:pict>
          </mc:Fallback>
        </mc:AlternateContent>
      </w:r>
    </w:p>
    <w:p w:rsidR="00C03892" w:rsidRPr="00510B24" w:rsidRDefault="00C03892" w:rsidP="00C03892">
      <w:pPr>
        <w:widowControl w:val="0"/>
        <w:autoSpaceDE w:val="0"/>
        <w:autoSpaceDN w:val="0"/>
        <w:adjustRightInd w:val="0"/>
        <w:ind w:left="5670"/>
        <w:outlineLvl w:val="1"/>
        <w:rPr>
          <w:sz w:val="26"/>
          <w:szCs w:val="26"/>
        </w:rPr>
      </w:pPr>
      <w:r>
        <w:rPr>
          <w:noProof/>
          <w:sz w:val="20"/>
          <w:szCs w:val="20"/>
        </w:rPr>
        <mc:AlternateContent>
          <mc:Choice Requires="wps">
            <w:drawing>
              <wp:anchor distT="0" distB="0" distL="114300" distR="114300" simplePos="0" relativeHeight="251677696" behindDoc="0" locked="0" layoutInCell="1" allowOverlap="1" wp14:anchorId="5E66AEFC" wp14:editId="2453EF43">
                <wp:simplePos x="0" y="0"/>
                <wp:positionH relativeFrom="column">
                  <wp:posOffset>3885248</wp:posOffset>
                </wp:positionH>
                <wp:positionV relativeFrom="paragraph">
                  <wp:posOffset>51753</wp:posOffset>
                </wp:positionV>
                <wp:extent cx="1264920" cy="694690"/>
                <wp:effectExtent l="0" t="0" r="11430" b="10160"/>
                <wp:wrapNone/>
                <wp:docPr id="23" name="Прямоугольник 23"/>
                <wp:cNvGraphicFramePr/>
                <a:graphic xmlns:a="http://schemas.openxmlformats.org/drawingml/2006/main">
                  <a:graphicData uri="http://schemas.microsoft.com/office/word/2010/wordprocessingShape">
                    <wps:wsp>
                      <wps:cNvSpPr/>
                      <wps:spPr>
                        <a:xfrm>
                          <a:off x="0" y="0"/>
                          <a:ext cx="1264920" cy="69469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03892" w:rsidRPr="003D2C07" w:rsidRDefault="00C03892" w:rsidP="00C03892">
                            <w:pPr>
                              <w:jc w:val="center"/>
                              <w:rPr>
                                <w:sz w:val="20"/>
                                <w:szCs w:val="20"/>
                              </w:rPr>
                            </w:pPr>
                            <w:r>
                              <w:rPr>
                                <w:sz w:val="20"/>
                                <w:szCs w:val="20"/>
                              </w:rPr>
                              <w:t>Составление протокола об административном правонарушении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6" style="position:absolute;left:0;text-align:left;margin-left:305.95pt;margin-top:4.1pt;width:99.6pt;height:5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" fillcolor="white [3201]" strokecolor="black [3200]" strokeweight=".25pt">
                <v:textbox>
                  <w:txbxContent>
                    <w:p w:rsidR="00C03892" w:rsidRPr="003D2C07" w:rsidRDefault="00C03892" w:rsidP="00C03892">
                      <w:pPr>
                        <w:jc w:val="center"/>
                        <w:rPr>
                          <w:sz w:val="20"/>
                          <w:szCs w:val="20"/>
                        </w:rPr>
                      </w:pPr>
                      <w:r>
                        <w:rPr>
                          <w:sz w:val="20"/>
                          <w:szCs w:val="20"/>
                        </w:rPr>
                        <w:t>Составление протокола об административном правонарушении</w:t>
                      </w:r>
                    </w:p>
                  </w:txbxContent>
                </v:textbox>
              </v:rect>
            </w:pict>
          </mc:Fallback>
        </mc:AlternateContent>
      </w:r>
      <w:r>
        <w:rPr>
          <w:noProof/>
          <w:sz w:val="20"/>
          <w:szCs w:val="20"/>
        </w:rPr>
        <mc:AlternateContent>
          <mc:Choice Requires="wps">
            <w:drawing>
              <wp:anchor distT="0" distB="0" distL="114300" distR="114300" simplePos="0" relativeHeight="251676672" behindDoc="0" locked="0" layoutInCell="1" allowOverlap="1" wp14:anchorId="430E9E87" wp14:editId="22E47BEF">
                <wp:simplePos x="0" y="0"/>
                <wp:positionH relativeFrom="column">
                  <wp:posOffset>2404110</wp:posOffset>
                </wp:positionH>
                <wp:positionV relativeFrom="paragraph">
                  <wp:posOffset>56515</wp:posOffset>
                </wp:positionV>
                <wp:extent cx="1257300" cy="577215"/>
                <wp:effectExtent l="0" t="0" r="19050" b="13335"/>
                <wp:wrapNone/>
                <wp:docPr id="22" name="Прямоугольник 22"/>
                <wp:cNvGraphicFramePr/>
                <a:graphic xmlns:a="http://schemas.openxmlformats.org/drawingml/2006/main">
                  <a:graphicData uri="http://schemas.microsoft.com/office/word/2010/wordprocessingShape">
                    <wps:wsp>
                      <wps:cNvSpPr/>
                      <wps:spPr>
                        <a:xfrm>
                          <a:off x="0" y="0"/>
                          <a:ext cx="1257300" cy="57721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03892" w:rsidRPr="003D2C07" w:rsidRDefault="00C03892" w:rsidP="00C03892">
                            <w:pPr>
                              <w:jc w:val="center"/>
                              <w:rPr>
                                <w:sz w:val="20"/>
                                <w:szCs w:val="20"/>
                              </w:rPr>
                            </w:pPr>
                            <w:r>
                              <w:rPr>
                                <w:sz w:val="20"/>
                                <w:szCs w:val="20"/>
                              </w:rPr>
                              <w:t>Проверка исполнения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7" style="position:absolute;left:0;text-align:left;margin-left:189.3pt;margin-top:4.45pt;width:99pt;height:4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" fillcolor="white [3201]" strokecolor="black [3200]" strokeweight=".25pt">
                <v:textbox>
                  <w:txbxContent>
                    <w:p w:rsidR="00C03892" w:rsidRPr="003D2C07" w:rsidRDefault="00C03892" w:rsidP="00C03892">
                      <w:pPr>
                        <w:jc w:val="center"/>
                        <w:rPr>
                          <w:sz w:val="20"/>
                          <w:szCs w:val="20"/>
                        </w:rPr>
                      </w:pPr>
                      <w:r>
                        <w:rPr>
                          <w:sz w:val="20"/>
                          <w:szCs w:val="20"/>
                        </w:rPr>
                        <w:t>Проверка исполнения предписания</w:t>
                      </w:r>
                    </w:p>
                  </w:txbxContent>
                </v:textbox>
              </v:rect>
            </w:pict>
          </mc:Fallback>
        </mc:AlternateContent>
      </w:r>
      <w:r>
        <w:rPr>
          <w:noProof/>
          <w:sz w:val="20"/>
          <w:szCs w:val="20"/>
        </w:rPr>
        <mc:AlternateContent>
          <mc:Choice Requires="wps">
            <w:drawing>
              <wp:anchor distT="0" distB="0" distL="114300" distR="114300" simplePos="0" relativeHeight="251686912" behindDoc="0" locked="0" layoutInCell="1" allowOverlap="1" wp14:anchorId="32733FF7" wp14:editId="0A69ACCB">
                <wp:simplePos x="0" y="0"/>
                <wp:positionH relativeFrom="column">
                  <wp:posOffset>1371600</wp:posOffset>
                </wp:positionH>
                <wp:positionV relativeFrom="paragraph">
                  <wp:posOffset>174897</wp:posOffset>
                </wp:positionV>
                <wp:extent cx="795284" cy="570865"/>
                <wp:effectExtent l="0" t="0" r="24130" b="19685"/>
                <wp:wrapNone/>
                <wp:docPr id="30" name="Прямоугольник 30"/>
                <wp:cNvGraphicFramePr/>
                <a:graphic xmlns:a="http://schemas.openxmlformats.org/drawingml/2006/main">
                  <a:graphicData uri="http://schemas.microsoft.com/office/word/2010/wordprocessingShape">
                    <wps:wsp>
                      <wps:cNvSpPr/>
                      <wps:spPr>
                        <a:xfrm>
                          <a:off x="0" y="0"/>
                          <a:ext cx="795284" cy="57086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03892" w:rsidRPr="00121822" w:rsidRDefault="00C03892" w:rsidP="00C03892">
                            <w:pPr>
                              <w:jc w:val="center"/>
                              <w:rPr>
                                <w:sz w:val="20"/>
                                <w:szCs w:val="20"/>
                              </w:rPr>
                            </w:pPr>
                            <w:r w:rsidRPr="00121822">
                              <w:rPr>
                                <w:sz w:val="20"/>
                                <w:szCs w:val="20"/>
                              </w:rPr>
                              <w:t>Исполнено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8" style="position:absolute;left:0;text-align:left;margin-left:108pt;margin-top:13.75pt;width:62.6pt;height:4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" fillcolor="white [3201]" strokecolor="black [3200]" strokeweight=".25pt">
                <v:textbox>
                  <w:txbxContent>
                    <w:p w:rsidR="00C03892" w:rsidRPr="00121822" w:rsidRDefault="00C03892" w:rsidP="00C03892">
                      <w:pPr>
                        <w:jc w:val="center"/>
                        <w:rPr>
                          <w:sz w:val="20"/>
                          <w:szCs w:val="20"/>
                        </w:rPr>
                      </w:pPr>
                      <w:r w:rsidRPr="00121822">
                        <w:rPr>
                          <w:sz w:val="20"/>
                          <w:szCs w:val="20"/>
                        </w:rPr>
                        <w:t>Исполнено</w:t>
                      </w:r>
                    </w:p>
                  </w:txbxContent>
                </v:textbox>
              </v:rect>
            </w:pict>
          </mc:Fallback>
        </mc:AlternateContent>
      </w:r>
    </w:p>
    <w:p w:rsidR="00C03892" w:rsidRDefault="00C03892" w:rsidP="00C03892">
      <w:pPr>
        <w:widowControl w:val="0"/>
        <w:autoSpaceDE w:val="0"/>
        <w:autoSpaceDN w:val="0"/>
        <w:adjustRightInd w:val="0"/>
        <w:ind w:left="5670"/>
        <w:outlineLvl w:val="1"/>
        <w:rPr>
          <w:sz w:val="26"/>
          <w:szCs w:val="26"/>
        </w:rPr>
      </w:pPr>
    </w:p>
    <w:p w:rsidR="00C03892" w:rsidRDefault="00C03892" w:rsidP="00C03892">
      <w:pPr>
        <w:widowControl w:val="0"/>
        <w:autoSpaceDE w:val="0"/>
        <w:autoSpaceDN w:val="0"/>
        <w:adjustRightInd w:val="0"/>
        <w:ind w:left="5670"/>
        <w:outlineLvl w:val="1"/>
        <w:rPr>
          <w:sz w:val="26"/>
          <w:szCs w:val="26"/>
        </w:rPr>
      </w:pPr>
      <w:r>
        <w:rPr>
          <w:noProof/>
          <w:sz w:val="20"/>
          <w:szCs w:val="20"/>
        </w:rPr>
        <mc:AlternateContent>
          <mc:Choice Requires="wps">
            <w:drawing>
              <wp:anchor distT="0" distB="0" distL="114300" distR="114300" simplePos="0" relativeHeight="251688960" behindDoc="0" locked="0" layoutInCell="1" allowOverlap="1" wp14:anchorId="525358EC" wp14:editId="62872A7A">
                <wp:simplePos x="0" y="0"/>
                <wp:positionH relativeFrom="column">
                  <wp:posOffset>2168525</wp:posOffset>
                </wp:positionH>
                <wp:positionV relativeFrom="paragraph">
                  <wp:posOffset>25400</wp:posOffset>
                </wp:positionV>
                <wp:extent cx="228600" cy="0"/>
                <wp:effectExtent l="38100" t="76200" r="0" b="114300"/>
                <wp:wrapNone/>
                <wp:docPr id="32" name="Прямая со стрелкой 32"/>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2" o:spid="_x0000_s1026" type="#_x0000_t32" style="position:absolute;margin-left:170.75pt;margin-top:2pt;width:18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" strokecolor="black [3213]">
                <v:stroke endarrow="open"/>
              </v:shape>
            </w:pict>
          </mc:Fallback>
        </mc:AlternateContent>
      </w:r>
    </w:p>
    <w:p w:rsidR="00C03892" w:rsidRDefault="00C03892" w:rsidP="00C03892">
      <w:pPr>
        <w:widowControl w:val="0"/>
        <w:autoSpaceDE w:val="0"/>
        <w:autoSpaceDN w:val="0"/>
        <w:adjustRightInd w:val="0"/>
        <w:ind w:left="5670"/>
        <w:outlineLvl w:val="1"/>
        <w:rPr>
          <w:sz w:val="26"/>
          <w:szCs w:val="26"/>
        </w:rPr>
      </w:pPr>
      <w:r>
        <w:rPr>
          <w:noProof/>
          <w:sz w:val="20"/>
          <w:szCs w:val="20"/>
        </w:rPr>
        <mc:AlternateContent>
          <mc:Choice Requires="wps">
            <w:drawing>
              <wp:anchor distT="0" distB="0" distL="114300" distR="114300" simplePos="0" relativeHeight="251689984" behindDoc="0" locked="0" layoutInCell="1" allowOverlap="1" wp14:anchorId="13114DBB" wp14:editId="19DFB3C3">
                <wp:simplePos x="0" y="0"/>
                <wp:positionH relativeFrom="column">
                  <wp:posOffset>3199765</wp:posOffset>
                </wp:positionH>
                <wp:positionV relativeFrom="paragraph">
                  <wp:posOffset>61595</wp:posOffset>
                </wp:positionV>
                <wp:extent cx="0" cy="223520"/>
                <wp:effectExtent l="95250" t="0" r="57150" b="62230"/>
                <wp:wrapNone/>
                <wp:docPr id="33" name="Прямая со стрелкой 33"/>
                <wp:cNvGraphicFramePr/>
                <a:graphic xmlns:a="http://schemas.openxmlformats.org/drawingml/2006/main">
                  <a:graphicData uri="http://schemas.microsoft.com/office/word/2010/wordprocessingShape">
                    <wps:wsp>
                      <wps:cNvCnPr/>
                      <wps:spPr>
                        <a:xfrm>
                          <a:off x="0" y="0"/>
                          <a:ext cx="0" cy="2235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3" o:spid="_x0000_s1026" type="#_x0000_t32" style="position:absolute;margin-left:251.95pt;margin-top:4.85pt;width:0;height:17.6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" strokecolor="black [3213]">
                <v:stroke endarrow="open"/>
              </v:shape>
            </w:pict>
          </mc:Fallback>
        </mc:AlternateContent>
      </w:r>
      <w:r>
        <w:rPr>
          <w:noProof/>
          <w:sz w:val="20"/>
          <w:szCs w:val="20"/>
        </w:rPr>
        <mc:AlternateContent>
          <mc:Choice Requires="wps">
            <w:drawing>
              <wp:anchor distT="0" distB="0" distL="114300" distR="114300" simplePos="0" relativeHeight="251684864" behindDoc="0" locked="0" layoutInCell="1" allowOverlap="1" wp14:anchorId="35FFF57D" wp14:editId="37799859">
                <wp:simplePos x="0" y="0"/>
                <wp:positionH relativeFrom="column">
                  <wp:posOffset>4342765</wp:posOffset>
                </wp:positionH>
                <wp:positionV relativeFrom="paragraph">
                  <wp:posOffset>177800</wp:posOffset>
                </wp:positionV>
                <wp:extent cx="0" cy="228600"/>
                <wp:effectExtent l="9525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 o:spid="_x0000_s1026" type="#_x0000_t32" style="position:absolute;margin-left:341.95pt;margin-top:14pt;width:0;height: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" strokecolor="black [3213]">
                <v:stroke endarrow="open"/>
              </v:shape>
            </w:pict>
          </mc:Fallback>
        </mc:AlternateContent>
      </w:r>
    </w:p>
    <w:p w:rsidR="00C03892" w:rsidRDefault="00C03892" w:rsidP="00C03892">
      <w:pPr>
        <w:widowControl w:val="0"/>
        <w:autoSpaceDE w:val="0"/>
        <w:autoSpaceDN w:val="0"/>
        <w:adjustRightInd w:val="0"/>
        <w:ind w:left="5670"/>
        <w:outlineLvl w:val="1"/>
        <w:rPr>
          <w:sz w:val="26"/>
          <w:szCs w:val="26"/>
        </w:rPr>
      </w:pPr>
      <w:r>
        <w:rPr>
          <w:noProof/>
          <w:sz w:val="20"/>
          <w:szCs w:val="20"/>
        </w:rPr>
        <mc:AlternateContent>
          <mc:Choice Requires="wps">
            <w:drawing>
              <wp:anchor distT="0" distB="0" distL="114300" distR="114300" simplePos="0" relativeHeight="251678720" behindDoc="0" locked="0" layoutInCell="1" allowOverlap="1" wp14:anchorId="77A34747" wp14:editId="4DF25FA2">
                <wp:simplePos x="0" y="0"/>
                <wp:positionH relativeFrom="column">
                  <wp:posOffset>2393315</wp:posOffset>
                </wp:positionH>
                <wp:positionV relativeFrom="paragraph">
                  <wp:posOffset>102870</wp:posOffset>
                </wp:positionV>
                <wp:extent cx="1257300" cy="332105"/>
                <wp:effectExtent l="0" t="0" r="19050" b="10795"/>
                <wp:wrapNone/>
                <wp:docPr id="24" name="Прямоугольник 24"/>
                <wp:cNvGraphicFramePr/>
                <a:graphic xmlns:a="http://schemas.openxmlformats.org/drawingml/2006/main">
                  <a:graphicData uri="http://schemas.microsoft.com/office/word/2010/wordprocessingShape">
                    <wps:wsp>
                      <wps:cNvSpPr/>
                      <wps:spPr>
                        <a:xfrm>
                          <a:off x="0" y="0"/>
                          <a:ext cx="1257300" cy="33210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03892" w:rsidRPr="003D2C07" w:rsidRDefault="00C03892" w:rsidP="00C03892">
                            <w:pPr>
                              <w:jc w:val="center"/>
                              <w:rPr>
                                <w:sz w:val="20"/>
                                <w:szCs w:val="20"/>
                              </w:rPr>
                            </w:pPr>
                            <w:r w:rsidRPr="003D2C07">
                              <w:rPr>
                                <w:sz w:val="20"/>
                                <w:szCs w:val="20"/>
                              </w:rPr>
                              <w:t>Не исполнено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9" style="position:absolute;left:0;text-align:left;margin-left:188.45pt;margin-top:8.1pt;width:99pt;height:2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" fillcolor="white [3201]" strokecolor="black [3200]" strokeweight=".25pt">
                <v:textbox>
                  <w:txbxContent>
                    <w:p w:rsidR="00C03892" w:rsidRPr="003D2C07" w:rsidRDefault="00C03892" w:rsidP="00C03892">
                      <w:pPr>
                        <w:jc w:val="center"/>
                        <w:rPr>
                          <w:sz w:val="20"/>
                          <w:szCs w:val="20"/>
                        </w:rPr>
                      </w:pPr>
                      <w:r w:rsidRPr="003D2C07">
                        <w:rPr>
                          <w:sz w:val="20"/>
                          <w:szCs w:val="20"/>
                        </w:rPr>
                        <w:t>Не исполнено</w:t>
                      </w:r>
                    </w:p>
                  </w:txbxContent>
                </v:textbox>
              </v:rect>
            </w:pict>
          </mc:Fallback>
        </mc:AlternateContent>
      </w:r>
    </w:p>
    <w:p w:rsidR="00C03892" w:rsidRDefault="00C03892" w:rsidP="00C03892">
      <w:pPr>
        <w:widowControl w:val="0"/>
        <w:autoSpaceDE w:val="0"/>
        <w:autoSpaceDN w:val="0"/>
        <w:adjustRightInd w:val="0"/>
        <w:ind w:left="5670"/>
        <w:outlineLvl w:val="1"/>
        <w:rPr>
          <w:sz w:val="26"/>
          <w:szCs w:val="26"/>
        </w:rPr>
      </w:pPr>
      <w:r>
        <w:rPr>
          <w:noProof/>
          <w:sz w:val="20"/>
          <w:szCs w:val="20"/>
        </w:rPr>
        <mc:AlternateContent>
          <mc:Choice Requires="wps">
            <w:drawing>
              <wp:anchor distT="0" distB="0" distL="114300" distR="114300" simplePos="0" relativeHeight="251683840" behindDoc="0" locked="0" layoutInCell="1" allowOverlap="1" wp14:anchorId="467D0F3D" wp14:editId="46BE7E43">
                <wp:simplePos x="0" y="0"/>
                <wp:positionH relativeFrom="column">
                  <wp:posOffset>3886200</wp:posOffset>
                </wp:positionH>
                <wp:positionV relativeFrom="paragraph">
                  <wp:posOffset>29210</wp:posOffset>
                </wp:positionV>
                <wp:extent cx="1252220" cy="1483360"/>
                <wp:effectExtent l="0" t="0" r="24130" b="21590"/>
                <wp:wrapNone/>
                <wp:docPr id="27" name="Прямоугольник 27"/>
                <wp:cNvGraphicFramePr/>
                <a:graphic xmlns:a="http://schemas.openxmlformats.org/drawingml/2006/main">
                  <a:graphicData uri="http://schemas.microsoft.com/office/word/2010/wordprocessingShape">
                    <wps:wsp>
                      <wps:cNvSpPr/>
                      <wps:spPr>
                        <a:xfrm>
                          <a:off x="0" y="0"/>
                          <a:ext cx="1252220" cy="148336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03892" w:rsidRPr="003D2C07" w:rsidRDefault="00C03892" w:rsidP="00C03892">
                            <w:pPr>
                              <w:jc w:val="center"/>
                              <w:rPr>
                                <w:sz w:val="20"/>
                                <w:szCs w:val="20"/>
                              </w:rPr>
                            </w:pPr>
                            <w:r>
                              <w:rPr>
                                <w:sz w:val="20"/>
                                <w:szCs w:val="20"/>
                              </w:rPr>
                              <w:t>Рассмотрение дела об административном правонарушении, принятие постановления по делу об административном правонарушении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40" style="position:absolute;left:0;text-align:left;margin-left:306pt;margin-top:2.3pt;width:98.6pt;height:1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" fillcolor="white [3201]" strokecolor="black [3200]" strokeweight=".25pt">
                <v:textbox>
                  <w:txbxContent>
                    <w:p w:rsidR="00C03892" w:rsidRPr="003D2C07" w:rsidRDefault="00C03892" w:rsidP="00C03892">
                      <w:pPr>
                        <w:jc w:val="center"/>
                        <w:rPr>
                          <w:sz w:val="20"/>
                          <w:szCs w:val="20"/>
                        </w:rPr>
                      </w:pPr>
                      <w:r>
                        <w:rPr>
                          <w:sz w:val="20"/>
                          <w:szCs w:val="20"/>
                        </w:rPr>
                        <w:t>Рассмотрение дела об административном правонарушении, принятие постановления по делу об административном правонарушении</w:t>
                      </w:r>
                    </w:p>
                  </w:txbxContent>
                </v:textbox>
              </v:rect>
            </w:pict>
          </mc:Fallback>
        </mc:AlternateContent>
      </w:r>
    </w:p>
    <w:p w:rsidR="00C03892" w:rsidRDefault="00C03892" w:rsidP="00C03892">
      <w:pPr>
        <w:widowControl w:val="0"/>
        <w:autoSpaceDE w:val="0"/>
        <w:autoSpaceDN w:val="0"/>
        <w:adjustRightInd w:val="0"/>
        <w:ind w:left="5670"/>
        <w:outlineLvl w:val="1"/>
        <w:rPr>
          <w:sz w:val="26"/>
          <w:szCs w:val="26"/>
        </w:rPr>
      </w:pPr>
      <w:r>
        <w:rPr>
          <w:noProof/>
          <w:sz w:val="20"/>
          <w:szCs w:val="20"/>
        </w:rPr>
        <mc:AlternateContent>
          <mc:Choice Requires="wps">
            <w:drawing>
              <wp:anchor distT="0" distB="0" distL="114300" distR="114300" simplePos="0" relativeHeight="251691008" behindDoc="0" locked="0" layoutInCell="1" allowOverlap="1" wp14:anchorId="08777C86" wp14:editId="6AF0E47D">
                <wp:simplePos x="0" y="0"/>
                <wp:positionH relativeFrom="column">
                  <wp:posOffset>3201670</wp:posOffset>
                </wp:positionH>
                <wp:positionV relativeFrom="paragraph">
                  <wp:posOffset>54610</wp:posOffset>
                </wp:positionV>
                <wp:extent cx="0" cy="227965"/>
                <wp:effectExtent l="95250" t="0" r="57150" b="57785"/>
                <wp:wrapNone/>
                <wp:docPr id="34" name="Прямая со стрелкой 34"/>
                <wp:cNvGraphicFramePr/>
                <a:graphic xmlns:a="http://schemas.openxmlformats.org/drawingml/2006/main">
                  <a:graphicData uri="http://schemas.microsoft.com/office/word/2010/wordprocessingShape">
                    <wps:wsp>
                      <wps:cNvCnPr/>
                      <wps:spPr>
                        <a:xfrm>
                          <a:off x="0" y="0"/>
                          <a:ext cx="0" cy="2279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4" o:spid="_x0000_s1026" type="#_x0000_t32" style="position:absolute;margin-left:252.1pt;margin-top:4.3pt;width:0;height:17.9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" strokecolor="black [3213]">
                <v:stroke endarrow="open"/>
              </v:shape>
            </w:pict>
          </mc:Fallback>
        </mc:AlternateContent>
      </w:r>
    </w:p>
    <w:p w:rsidR="00C03892" w:rsidRDefault="00C03892" w:rsidP="00C03892">
      <w:pPr>
        <w:widowControl w:val="0"/>
        <w:autoSpaceDE w:val="0"/>
        <w:autoSpaceDN w:val="0"/>
        <w:adjustRightInd w:val="0"/>
        <w:ind w:left="5670"/>
        <w:outlineLvl w:val="1"/>
        <w:rPr>
          <w:sz w:val="26"/>
          <w:szCs w:val="26"/>
        </w:rPr>
      </w:pPr>
      <w:r>
        <w:rPr>
          <w:noProof/>
          <w:sz w:val="20"/>
          <w:szCs w:val="20"/>
        </w:rPr>
        <mc:AlternateContent>
          <mc:Choice Requires="wps">
            <w:drawing>
              <wp:anchor distT="0" distB="0" distL="114300" distR="114300" simplePos="0" relativeHeight="251679744" behindDoc="0" locked="0" layoutInCell="1" allowOverlap="1" wp14:anchorId="524501CB" wp14:editId="3C62B7A4">
                <wp:simplePos x="0" y="0"/>
                <wp:positionH relativeFrom="column">
                  <wp:posOffset>2409190</wp:posOffset>
                </wp:positionH>
                <wp:positionV relativeFrom="paragraph">
                  <wp:posOffset>104775</wp:posOffset>
                </wp:positionV>
                <wp:extent cx="1257300" cy="800735"/>
                <wp:effectExtent l="0" t="0" r="19050" b="18415"/>
                <wp:wrapNone/>
                <wp:docPr id="25" name="Прямоугольник 25"/>
                <wp:cNvGraphicFramePr/>
                <a:graphic xmlns:a="http://schemas.openxmlformats.org/drawingml/2006/main">
                  <a:graphicData uri="http://schemas.microsoft.com/office/word/2010/wordprocessingShape">
                    <wps:wsp>
                      <wps:cNvSpPr/>
                      <wps:spPr>
                        <a:xfrm>
                          <a:off x="0" y="0"/>
                          <a:ext cx="1257300" cy="80073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03892" w:rsidRPr="003D2C07" w:rsidRDefault="00C03892" w:rsidP="00C03892">
                            <w:pPr>
                              <w:jc w:val="center"/>
                              <w:rPr>
                                <w:sz w:val="20"/>
                                <w:szCs w:val="20"/>
                              </w:rPr>
                            </w:pPr>
                            <w:r>
                              <w:rPr>
                                <w:sz w:val="20"/>
                                <w:szCs w:val="20"/>
                              </w:rPr>
                              <w:t>Уведомление проверяемого лица о составлении протокола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41" style="position:absolute;left:0;text-align:left;margin-left:189.7pt;margin-top:8.25pt;width:99pt;height:6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" fillcolor="white [3201]" strokecolor="black [3200]" strokeweight=".25pt">
                <v:textbox>
                  <w:txbxContent>
                    <w:p w:rsidR="00C03892" w:rsidRPr="003D2C07" w:rsidRDefault="00C03892" w:rsidP="00C03892">
                      <w:pPr>
                        <w:jc w:val="center"/>
                        <w:rPr>
                          <w:sz w:val="20"/>
                          <w:szCs w:val="20"/>
                        </w:rPr>
                      </w:pPr>
                      <w:r>
                        <w:rPr>
                          <w:sz w:val="20"/>
                          <w:szCs w:val="20"/>
                        </w:rPr>
                        <w:t>Уведомление проверяемого лица о составлении протокола</w:t>
                      </w:r>
                    </w:p>
                  </w:txbxContent>
                </v:textbox>
              </v:rect>
            </w:pict>
          </mc:Fallback>
        </mc:AlternateContent>
      </w:r>
    </w:p>
    <w:p w:rsidR="00C03892" w:rsidRDefault="00C03892" w:rsidP="00C03892">
      <w:pPr>
        <w:widowControl w:val="0"/>
        <w:autoSpaceDE w:val="0"/>
        <w:autoSpaceDN w:val="0"/>
        <w:adjustRightInd w:val="0"/>
        <w:ind w:left="5670"/>
        <w:outlineLvl w:val="1"/>
        <w:rPr>
          <w:sz w:val="26"/>
          <w:szCs w:val="26"/>
        </w:rPr>
      </w:pPr>
    </w:p>
    <w:p w:rsidR="00C03892" w:rsidRDefault="00C03892" w:rsidP="00C03892">
      <w:pPr>
        <w:widowControl w:val="0"/>
        <w:autoSpaceDE w:val="0"/>
        <w:autoSpaceDN w:val="0"/>
        <w:adjustRightInd w:val="0"/>
        <w:ind w:left="5670"/>
        <w:outlineLvl w:val="1"/>
        <w:rPr>
          <w:sz w:val="26"/>
          <w:szCs w:val="26"/>
        </w:rPr>
      </w:pPr>
    </w:p>
    <w:p w:rsidR="00C03892" w:rsidRDefault="00C03892" w:rsidP="00C03892">
      <w:pPr>
        <w:widowControl w:val="0"/>
        <w:autoSpaceDE w:val="0"/>
        <w:autoSpaceDN w:val="0"/>
        <w:adjustRightInd w:val="0"/>
        <w:ind w:left="5670"/>
        <w:outlineLvl w:val="1"/>
        <w:rPr>
          <w:sz w:val="26"/>
          <w:szCs w:val="26"/>
        </w:rPr>
      </w:pPr>
    </w:p>
    <w:p w:rsidR="00C03892" w:rsidRDefault="00C03892" w:rsidP="00C03892">
      <w:pPr>
        <w:widowControl w:val="0"/>
        <w:autoSpaceDE w:val="0"/>
        <w:autoSpaceDN w:val="0"/>
        <w:adjustRightInd w:val="0"/>
        <w:ind w:left="5670"/>
        <w:outlineLvl w:val="1"/>
        <w:rPr>
          <w:sz w:val="26"/>
          <w:szCs w:val="26"/>
        </w:rPr>
      </w:pPr>
      <w:r>
        <w:rPr>
          <w:noProof/>
          <w:sz w:val="20"/>
          <w:szCs w:val="20"/>
        </w:rPr>
        <mc:AlternateContent>
          <mc:Choice Requires="wps">
            <w:drawing>
              <wp:anchor distT="0" distB="0" distL="114300" distR="114300" simplePos="0" relativeHeight="251695104" behindDoc="0" locked="0" layoutInCell="1" allowOverlap="1" wp14:anchorId="44461295" wp14:editId="4F43B44C">
                <wp:simplePos x="0" y="0"/>
                <wp:positionH relativeFrom="column">
                  <wp:posOffset>3201670</wp:posOffset>
                </wp:positionH>
                <wp:positionV relativeFrom="paragraph">
                  <wp:posOffset>146050</wp:posOffset>
                </wp:positionV>
                <wp:extent cx="0" cy="227965"/>
                <wp:effectExtent l="95250" t="0" r="57150" b="57785"/>
                <wp:wrapNone/>
                <wp:docPr id="38" name="Прямая со стрелкой 38"/>
                <wp:cNvGraphicFramePr/>
                <a:graphic xmlns:a="http://schemas.openxmlformats.org/drawingml/2006/main">
                  <a:graphicData uri="http://schemas.microsoft.com/office/word/2010/wordprocessingShape">
                    <wps:wsp>
                      <wps:cNvCnPr/>
                      <wps:spPr>
                        <a:xfrm>
                          <a:off x="0" y="0"/>
                          <a:ext cx="0" cy="2279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8" o:spid="_x0000_s1026" type="#_x0000_t32" style="position:absolute;margin-left:252.1pt;margin-top:11.5pt;width:0;height:17.9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" strokecolor="black [3213]">
                <v:stroke endarrow="open"/>
              </v:shape>
            </w:pict>
          </mc:Fallback>
        </mc:AlternateContent>
      </w:r>
    </w:p>
    <w:p w:rsidR="00C03892" w:rsidRDefault="00C03892" w:rsidP="00C03892">
      <w:pPr>
        <w:widowControl w:val="0"/>
        <w:autoSpaceDE w:val="0"/>
        <w:autoSpaceDN w:val="0"/>
        <w:adjustRightInd w:val="0"/>
        <w:ind w:left="5670"/>
        <w:outlineLvl w:val="1"/>
        <w:rPr>
          <w:sz w:val="26"/>
          <w:szCs w:val="26"/>
        </w:rPr>
      </w:pPr>
      <w:r>
        <w:rPr>
          <w:noProof/>
          <w:sz w:val="20"/>
          <w:szCs w:val="20"/>
        </w:rPr>
        <mc:AlternateContent>
          <mc:Choice Requires="wps">
            <w:drawing>
              <wp:anchor distT="0" distB="0" distL="114300" distR="114300" simplePos="0" relativeHeight="251693056" behindDoc="0" locked="0" layoutInCell="1" allowOverlap="1" wp14:anchorId="0BD90F17" wp14:editId="2124972F">
                <wp:simplePos x="0" y="0"/>
                <wp:positionH relativeFrom="column">
                  <wp:posOffset>572135</wp:posOffset>
                </wp:positionH>
                <wp:positionV relativeFrom="paragraph">
                  <wp:posOffset>69850</wp:posOffset>
                </wp:positionV>
                <wp:extent cx="1252220" cy="1141095"/>
                <wp:effectExtent l="0" t="0" r="24130" b="20955"/>
                <wp:wrapNone/>
                <wp:docPr id="36" name="Прямоугольник 36"/>
                <wp:cNvGraphicFramePr/>
                <a:graphic xmlns:a="http://schemas.openxmlformats.org/drawingml/2006/main">
                  <a:graphicData uri="http://schemas.microsoft.com/office/word/2010/wordprocessingShape">
                    <wps:wsp>
                      <wps:cNvSpPr/>
                      <wps:spPr>
                        <a:xfrm>
                          <a:off x="0" y="0"/>
                          <a:ext cx="1252220" cy="114109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03892" w:rsidRPr="003D2C07" w:rsidRDefault="00C03892" w:rsidP="00C03892">
                            <w:pPr>
                              <w:jc w:val="center"/>
                              <w:rPr>
                                <w:sz w:val="20"/>
                                <w:szCs w:val="20"/>
                              </w:rPr>
                            </w:pPr>
                            <w:r>
                              <w:rPr>
                                <w:sz w:val="20"/>
                                <w:szCs w:val="20"/>
                              </w:rPr>
                              <w:t>Направление протокола в мировой суд для рассмотрения дела об административном правонарушении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42" style="position:absolute;left:0;text-align:left;margin-left:45.05pt;margin-top:5.5pt;width:98.6pt;height:8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" fillcolor="white [3201]" strokecolor="black [3200]" strokeweight=".25pt">
                <v:textbox>
                  <w:txbxContent>
                    <w:p w:rsidR="00C03892" w:rsidRPr="003D2C07" w:rsidRDefault="00C03892" w:rsidP="00C03892">
                      <w:pPr>
                        <w:jc w:val="center"/>
                        <w:rPr>
                          <w:sz w:val="20"/>
                          <w:szCs w:val="20"/>
                        </w:rPr>
                      </w:pPr>
                      <w:r>
                        <w:rPr>
                          <w:sz w:val="20"/>
                          <w:szCs w:val="20"/>
                        </w:rPr>
                        <w:t>Направление протокола в мировой суд для рассмотрения дела об административном правонарушении</w:t>
                      </w:r>
                    </w:p>
                  </w:txbxContent>
                </v:textbox>
              </v:rect>
            </w:pict>
          </mc:Fallback>
        </mc:AlternateContent>
      </w:r>
    </w:p>
    <w:p w:rsidR="00C03892" w:rsidRDefault="00C03892" w:rsidP="00C03892">
      <w:pPr>
        <w:widowControl w:val="0"/>
        <w:autoSpaceDE w:val="0"/>
        <w:autoSpaceDN w:val="0"/>
        <w:adjustRightInd w:val="0"/>
        <w:ind w:left="5670"/>
        <w:outlineLvl w:val="1"/>
        <w:rPr>
          <w:sz w:val="26"/>
          <w:szCs w:val="26"/>
        </w:rPr>
      </w:pPr>
      <w:r>
        <w:rPr>
          <w:noProof/>
          <w:sz w:val="20"/>
          <w:szCs w:val="20"/>
        </w:rPr>
        <mc:AlternateContent>
          <mc:Choice Requires="wps">
            <w:drawing>
              <wp:anchor distT="0" distB="0" distL="114300" distR="114300" simplePos="0" relativeHeight="251692032" behindDoc="0" locked="0" layoutInCell="1" allowOverlap="1" wp14:anchorId="54004579" wp14:editId="29761E42">
                <wp:simplePos x="0" y="0"/>
                <wp:positionH relativeFrom="column">
                  <wp:posOffset>2399348</wp:posOffset>
                </wp:positionH>
                <wp:positionV relativeFrom="paragraph">
                  <wp:posOffset>-1906</wp:posOffset>
                </wp:positionV>
                <wp:extent cx="1252220" cy="1022033"/>
                <wp:effectExtent l="0" t="0" r="24130" b="26035"/>
                <wp:wrapNone/>
                <wp:docPr id="35" name="Прямоугольник 35"/>
                <wp:cNvGraphicFramePr/>
                <a:graphic xmlns:a="http://schemas.openxmlformats.org/drawingml/2006/main">
                  <a:graphicData uri="http://schemas.microsoft.com/office/word/2010/wordprocessingShape">
                    <wps:wsp>
                      <wps:cNvSpPr/>
                      <wps:spPr>
                        <a:xfrm>
                          <a:off x="0" y="0"/>
                          <a:ext cx="1252220" cy="1022033"/>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03892" w:rsidRPr="003D2C07" w:rsidRDefault="00C03892" w:rsidP="00C03892">
                            <w:pPr>
                              <w:jc w:val="center"/>
                              <w:rPr>
                                <w:sz w:val="20"/>
                                <w:szCs w:val="20"/>
                              </w:rPr>
                            </w:pPr>
                            <w:r>
                              <w:rPr>
                                <w:sz w:val="20"/>
                                <w:szCs w:val="20"/>
                              </w:rPr>
                              <w:t>Составление протокола об административном правонарушении (по ч. 5 ст. 19.5 КоАП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43" style="position:absolute;left:0;text-align:left;margin-left:188.95pt;margin-top:-.15pt;width:98.6pt;height: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" fillcolor="white [3201]" strokecolor="black [3200]" strokeweight=".25pt">
                <v:textbox>
                  <w:txbxContent>
                    <w:p w:rsidR="00C03892" w:rsidRPr="003D2C07" w:rsidRDefault="00C03892" w:rsidP="00C03892">
                      <w:pPr>
                        <w:jc w:val="center"/>
                        <w:rPr>
                          <w:sz w:val="20"/>
                          <w:szCs w:val="20"/>
                        </w:rPr>
                      </w:pPr>
                      <w:r>
                        <w:rPr>
                          <w:sz w:val="20"/>
                          <w:szCs w:val="20"/>
                        </w:rPr>
                        <w:t>Составление протокола об административном правонарушении (по ч. 5 ст. 19.5 КоАП РФ).</w:t>
                      </w:r>
                    </w:p>
                  </w:txbxContent>
                </v:textbox>
              </v:rect>
            </w:pict>
          </mc:Fallback>
        </mc:AlternateContent>
      </w:r>
    </w:p>
    <w:p w:rsidR="00C03892" w:rsidRDefault="00C03892" w:rsidP="00C03892">
      <w:pPr>
        <w:widowControl w:val="0"/>
        <w:autoSpaceDE w:val="0"/>
        <w:autoSpaceDN w:val="0"/>
        <w:adjustRightInd w:val="0"/>
        <w:ind w:left="5670"/>
        <w:outlineLvl w:val="1"/>
        <w:rPr>
          <w:sz w:val="26"/>
          <w:szCs w:val="26"/>
        </w:rPr>
      </w:pPr>
    </w:p>
    <w:p w:rsidR="00C03892" w:rsidRDefault="00C03892" w:rsidP="00C03892">
      <w:pPr>
        <w:widowControl w:val="0"/>
        <w:autoSpaceDE w:val="0"/>
        <w:autoSpaceDN w:val="0"/>
        <w:adjustRightInd w:val="0"/>
        <w:ind w:left="5670"/>
        <w:outlineLvl w:val="1"/>
        <w:rPr>
          <w:sz w:val="26"/>
          <w:szCs w:val="26"/>
        </w:rPr>
      </w:pPr>
    </w:p>
    <w:p w:rsidR="00C03892" w:rsidRDefault="00C03892" w:rsidP="00C03892">
      <w:pPr>
        <w:widowControl w:val="0"/>
        <w:autoSpaceDE w:val="0"/>
        <w:autoSpaceDN w:val="0"/>
        <w:adjustRightInd w:val="0"/>
        <w:ind w:left="5670"/>
        <w:outlineLvl w:val="1"/>
        <w:rPr>
          <w:sz w:val="26"/>
          <w:szCs w:val="26"/>
        </w:rPr>
      </w:pPr>
      <w:r>
        <w:rPr>
          <w:noProof/>
          <w:sz w:val="20"/>
          <w:szCs w:val="20"/>
        </w:rPr>
        <mc:AlternateContent>
          <mc:Choice Requires="wps">
            <w:drawing>
              <wp:anchor distT="0" distB="0" distL="114300" distR="114300" simplePos="0" relativeHeight="251694080" behindDoc="0" locked="0" layoutInCell="1" allowOverlap="1" wp14:anchorId="20BEDA4C" wp14:editId="54C96302">
                <wp:simplePos x="0" y="0"/>
                <wp:positionH relativeFrom="column">
                  <wp:posOffset>1826540</wp:posOffset>
                </wp:positionH>
                <wp:positionV relativeFrom="paragraph">
                  <wp:posOffset>112461</wp:posOffset>
                </wp:positionV>
                <wp:extent cx="579344" cy="0"/>
                <wp:effectExtent l="38100" t="76200" r="0" b="114300"/>
                <wp:wrapNone/>
                <wp:docPr id="37" name="Прямая со стрелкой 37"/>
                <wp:cNvGraphicFramePr/>
                <a:graphic xmlns:a="http://schemas.openxmlformats.org/drawingml/2006/main">
                  <a:graphicData uri="http://schemas.microsoft.com/office/word/2010/wordprocessingShape">
                    <wps:wsp>
                      <wps:cNvCnPr/>
                      <wps:spPr>
                        <a:xfrm flipH="1">
                          <a:off x="0" y="0"/>
                          <a:ext cx="57934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37" o:spid="_x0000_s1026" type="#_x0000_t32" style="position:absolute;margin-left:143.8pt;margin-top:8.85pt;width:45.6pt;height:0;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" strokecolor="black [3213]">
                <v:stroke endarrow="open"/>
              </v:shape>
            </w:pict>
          </mc:Fallback>
        </mc:AlternateContent>
      </w:r>
    </w:p>
    <w:p w:rsidR="00C03892" w:rsidRDefault="00C03892" w:rsidP="00C03892">
      <w:pPr>
        <w:widowControl w:val="0"/>
        <w:autoSpaceDE w:val="0"/>
        <w:autoSpaceDN w:val="0"/>
        <w:adjustRightInd w:val="0"/>
        <w:ind w:left="5670"/>
        <w:outlineLvl w:val="1"/>
        <w:rPr>
          <w:sz w:val="26"/>
          <w:szCs w:val="26"/>
        </w:rPr>
      </w:pPr>
    </w:p>
    <w:p w:rsidR="00C03892" w:rsidRPr="00510B24" w:rsidRDefault="00C03892" w:rsidP="00C03892">
      <w:pPr>
        <w:widowControl w:val="0"/>
        <w:autoSpaceDE w:val="0"/>
        <w:autoSpaceDN w:val="0"/>
        <w:adjustRightInd w:val="0"/>
        <w:ind w:left="5670"/>
        <w:outlineLvl w:val="1"/>
        <w:rPr>
          <w:sz w:val="26"/>
          <w:szCs w:val="26"/>
        </w:rPr>
      </w:pPr>
      <w:r w:rsidRPr="00510B24">
        <w:rPr>
          <w:sz w:val="26"/>
          <w:szCs w:val="26"/>
        </w:rPr>
        <w:t xml:space="preserve">Приложение № </w:t>
      </w:r>
      <w:r>
        <w:rPr>
          <w:sz w:val="26"/>
          <w:szCs w:val="26"/>
        </w:rPr>
        <w:t>2</w:t>
      </w:r>
    </w:p>
    <w:p w:rsidR="00C03892" w:rsidRPr="00510B24" w:rsidRDefault="00C03892" w:rsidP="00C03892">
      <w:pPr>
        <w:widowControl w:val="0"/>
        <w:autoSpaceDE w:val="0"/>
        <w:autoSpaceDN w:val="0"/>
        <w:adjustRightInd w:val="0"/>
        <w:ind w:left="5670"/>
        <w:outlineLvl w:val="1"/>
        <w:rPr>
          <w:sz w:val="26"/>
          <w:szCs w:val="26"/>
        </w:rPr>
      </w:pPr>
      <w:r w:rsidRPr="00510B24">
        <w:rPr>
          <w:sz w:val="26"/>
          <w:szCs w:val="26"/>
        </w:rPr>
        <w:t xml:space="preserve">к Административному регламенту </w:t>
      </w:r>
    </w:p>
    <w:p w:rsidR="00C03892" w:rsidRPr="00510B24" w:rsidRDefault="00C03892" w:rsidP="00C03892">
      <w:pPr>
        <w:widowControl w:val="0"/>
        <w:autoSpaceDE w:val="0"/>
        <w:autoSpaceDN w:val="0"/>
        <w:adjustRightInd w:val="0"/>
        <w:ind w:left="5670"/>
        <w:outlineLvl w:val="1"/>
        <w:rPr>
          <w:sz w:val="26"/>
          <w:szCs w:val="26"/>
        </w:rPr>
      </w:pPr>
      <w:r w:rsidRPr="00510B24">
        <w:rPr>
          <w:sz w:val="26"/>
          <w:szCs w:val="26"/>
        </w:rPr>
        <w:t xml:space="preserve">осуществления государственного контроля (надзора) в области </w:t>
      </w:r>
    </w:p>
    <w:p w:rsidR="00C03892" w:rsidRPr="00510B24" w:rsidRDefault="00C03892" w:rsidP="00C03892">
      <w:pPr>
        <w:widowControl w:val="0"/>
        <w:autoSpaceDE w:val="0"/>
        <w:autoSpaceDN w:val="0"/>
        <w:adjustRightInd w:val="0"/>
        <w:ind w:left="5670"/>
        <w:outlineLvl w:val="1"/>
        <w:rPr>
          <w:sz w:val="26"/>
          <w:szCs w:val="26"/>
        </w:rPr>
      </w:pPr>
      <w:r w:rsidRPr="00510B24">
        <w:rPr>
          <w:sz w:val="26"/>
          <w:szCs w:val="26"/>
        </w:rPr>
        <w:t>государственного регулирования цен (тарифов)</w:t>
      </w:r>
    </w:p>
    <w:p w:rsidR="00C03892" w:rsidRDefault="00C03892" w:rsidP="00C03892">
      <w:pPr>
        <w:widowControl w:val="0"/>
        <w:autoSpaceDE w:val="0"/>
        <w:autoSpaceDN w:val="0"/>
        <w:adjustRightInd w:val="0"/>
        <w:ind w:left="5670"/>
        <w:outlineLvl w:val="1"/>
        <w:rPr>
          <w:sz w:val="26"/>
          <w:szCs w:val="26"/>
        </w:rPr>
      </w:pPr>
    </w:p>
    <w:p w:rsidR="00C03892" w:rsidRDefault="00C03892" w:rsidP="00C03892">
      <w:pPr>
        <w:pStyle w:val="ConsPlusNonformat"/>
        <w:contextualSpacing/>
        <w:jc w:val="center"/>
        <w:rPr>
          <w:rFonts w:ascii="Times New Roman" w:hAnsi="Times New Roman" w:cs="Times New Roman"/>
          <w:b/>
          <w:sz w:val="24"/>
          <w:szCs w:val="24"/>
        </w:rPr>
      </w:pPr>
      <w:bookmarkStart w:id="20" w:name="P732"/>
      <w:bookmarkEnd w:id="20"/>
    </w:p>
    <w:p w:rsidR="00C03892" w:rsidRPr="00A403BE" w:rsidRDefault="00C03892" w:rsidP="00C03892">
      <w:pPr>
        <w:pStyle w:val="ConsPlusNonformat"/>
        <w:contextualSpacing/>
        <w:jc w:val="center"/>
        <w:rPr>
          <w:rFonts w:ascii="Times New Roman" w:hAnsi="Times New Roman" w:cs="Times New Roman"/>
          <w:sz w:val="24"/>
          <w:szCs w:val="24"/>
        </w:rPr>
      </w:pPr>
      <w:r w:rsidRPr="00A403BE">
        <w:rPr>
          <w:rFonts w:ascii="Times New Roman" w:hAnsi="Times New Roman" w:cs="Times New Roman"/>
          <w:b/>
          <w:sz w:val="24"/>
          <w:szCs w:val="24"/>
        </w:rPr>
        <w:t>АКТ</w:t>
      </w:r>
      <w:r w:rsidRPr="00A403BE">
        <w:rPr>
          <w:rFonts w:ascii="Times New Roman" w:hAnsi="Times New Roman" w:cs="Times New Roman"/>
          <w:sz w:val="24"/>
          <w:szCs w:val="24"/>
        </w:rPr>
        <w:t xml:space="preserve"> № __________</w:t>
      </w:r>
    </w:p>
    <w:p w:rsidR="00C03892" w:rsidRPr="00A403BE" w:rsidRDefault="00C03892" w:rsidP="00C03892">
      <w:pPr>
        <w:pStyle w:val="ConsPlusNonformat"/>
        <w:contextualSpacing/>
        <w:jc w:val="center"/>
        <w:rPr>
          <w:rFonts w:ascii="Times New Roman" w:hAnsi="Times New Roman" w:cs="Times New Roman"/>
          <w:sz w:val="24"/>
          <w:szCs w:val="24"/>
        </w:rPr>
      </w:pPr>
      <w:r w:rsidRPr="00A403BE">
        <w:rPr>
          <w:rFonts w:ascii="Times New Roman" w:hAnsi="Times New Roman" w:cs="Times New Roman"/>
          <w:sz w:val="24"/>
          <w:szCs w:val="24"/>
        </w:rPr>
        <w:t>о невозможности проведения проверки</w:t>
      </w:r>
    </w:p>
    <w:p w:rsidR="00C03892" w:rsidRPr="00A403BE" w:rsidRDefault="00C03892" w:rsidP="00C03892">
      <w:pPr>
        <w:pStyle w:val="ConsPlusNonformat"/>
        <w:spacing w:after="240"/>
        <w:contextualSpacing/>
        <w:rPr>
          <w:rFonts w:ascii="Times New Roman" w:hAnsi="Times New Roman" w:cs="Times New Roman"/>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3"/>
        <w:gridCol w:w="5084"/>
      </w:tblGrid>
      <w:tr w:rsidR="00C03892" w:rsidRPr="00A403BE" w:rsidTr="008F5E3D">
        <w:tc>
          <w:tcPr>
            <w:tcW w:w="5140" w:type="dxa"/>
          </w:tcPr>
          <w:p w:rsidR="00C03892" w:rsidRPr="00A403BE" w:rsidRDefault="00C03892" w:rsidP="008F5E3D">
            <w:pPr>
              <w:pStyle w:val="ConsPlusNonformat"/>
              <w:contextualSpacing/>
              <w:rPr>
                <w:rFonts w:ascii="Times New Roman" w:hAnsi="Times New Roman" w:cs="Times New Roman"/>
                <w:sz w:val="24"/>
                <w:szCs w:val="24"/>
              </w:rPr>
            </w:pPr>
            <w:r w:rsidRPr="00A403BE">
              <w:rPr>
                <w:rFonts w:ascii="Times New Roman" w:hAnsi="Times New Roman" w:cs="Times New Roman"/>
                <w:sz w:val="24"/>
                <w:szCs w:val="24"/>
              </w:rPr>
              <w:t xml:space="preserve">«__» __________________ </w:t>
            </w:r>
            <w:proofErr w:type="gramStart"/>
            <w:r w:rsidRPr="00A403BE">
              <w:rPr>
                <w:rFonts w:ascii="Times New Roman" w:hAnsi="Times New Roman" w:cs="Times New Roman"/>
                <w:sz w:val="24"/>
                <w:szCs w:val="24"/>
              </w:rPr>
              <w:t>г</w:t>
            </w:r>
            <w:proofErr w:type="gramEnd"/>
            <w:r w:rsidRPr="00A403BE">
              <w:rPr>
                <w:rFonts w:ascii="Times New Roman" w:hAnsi="Times New Roman" w:cs="Times New Roman"/>
                <w:sz w:val="24"/>
                <w:szCs w:val="24"/>
              </w:rPr>
              <w:t>.</w:t>
            </w:r>
          </w:p>
          <w:p w:rsidR="00C03892" w:rsidRPr="00A403BE" w:rsidRDefault="00C03892" w:rsidP="008F5E3D">
            <w:pPr>
              <w:pStyle w:val="ConsPlusNonformat"/>
              <w:contextualSpacing/>
              <w:rPr>
                <w:rFonts w:ascii="Times New Roman" w:hAnsi="Times New Roman" w:cs="Times New Roman"/>
                <w:sz w:val="24"/>
                <w:szCs w:val="24"/>
                <w:vertAlign w:val="superscript"/>
              </w:rPr>
            </w:pPr>
            <w:r w:rsidRPr="00A403BE">
              <w:rPr>
                <w:rFonts w:ascii="Times New Roman" w:hAnsi="Times New Roman" w:cs="Times New Roman"/>
                <w:sz w:val="24"/>
                <w:szCs w:val="24"/>
                <w:vertAlign w:val="superscript"/>
              </w:rPr>
              <w:t xml:space="preserve">                         (дата составления)</w:t>
            </w:r>
          </w:p>
        </w:tc>
        <w:tc>
          <w:tcPr>
            <w:tcW w:w="5141" w:type="dxa"/>
          </w:tcPr>
          <w:p w:rsidR="00C03892" w:rsidRPr="00A403BE" w:rsidRDefault="00C03892" w:rsidP="008F5E3D">
            <w:pPr>
              <w:pStyle w:val="ConsPlusNonformat"/>
              <w:contextualSpacing/>
              <w:jc w:val="right"/>
              <w:rPr>
                <w:rFonts w:ascii="Times New Roman" w:hAnsi="Times New Roman" w:cs="Times New Roman"/>
                <w:sz w:val="24"/>
                <w:szCs w:val="24"/>
              </w:rPr>
            </w:pPr>
            <w:r w:rsidRPr="00A403BE">
              <w:rPr>
                <w:rFonts w:ascii="Times New Roman" w:hAnsi="Times New Roman" w:cs="Times New Roman"/>
                <w:sz w:val="24"/>
                <w:szCs w:val="24"/>
              </w:rPr>
              <w:t>__________________________</w:t>
            </w:r>
          </w:p>
          <w:p w:rsidR="00C03892" w:rsidRPr="00A403BE" w:rsidRDefault="00C03892" w:rsidP="008F5E3D">
            <w:pPr>
              <w:pStyle w:val="ConsPlusNonformat"/>
              <w:contextualSpacing/>
              <w:jc w:val="center"/>
              <w:rPr>
                <w:rFonts w:ascii="Times New Roman" w:hAnsi="Times New Roman" w:cs="Times New Roman"/>
                <w:sz w:val="24"/>
                <w:szCs w:val="24"/>
                <w:vertAlign w:val="superscript"/>
              </w:rPr>
            </w:pPr>
            <w:r w:rsidRPr="00A403BE">
              <w:rPr>
                <w:rFonts w:ascii="Times New Roman" w:hAnsi="Times New Roman" w:cs="Times New Roman"/>
                <w:sz w:val="24"/>
                <w:szCs w:val="24"/>
              </w:rPr>
              <w:t xml:space="preserve">                          </w:t>
            </w:r>
            <w:r w:rsidRPr="00A403BE">
              <w:rPr>
                <w:rFonts w:ascii="Times New Roman" w:hAnsi="Times New Roman" w:cs="Times New Roman"/>
                <w:sz w:val="24"/>
                <w:szCs w:val="24"/>
                <w:vertAlign w:val="superscript"/>
              </w:rPr>
              <w:t xml:space="preserve"> (место составления)</w:t>
            </w:r>
          </w:p>
        </w:tc>
      </w:tr>
    </w:tbl>
    <w:p w:rsidR="00C03892" w:rsidRPr="00A403BE" w:rsidRDefault="00C03892" w:rsidP="00C03892">
      <w:pPr>
        <w:pStyle w:val="ConsPlusNonformat"/>
        <w:spacing w:line="360" w:lineRule="auto"/>
        <w:contextualSpacing/>
        <w:jc w:val="both"/>
        <w:rPr>
          <w:rFonts w:ascii="Times New Roman" w:hAnsi="Times New Roman" w:cs="Times New Roman"/>
          <w:sz w:val="24"/>
          <w:szCs w:val="24"/>
        </w:rPr>
      </w:pPr>
    </w:p>
    <w:p w:rsidR="00C03892" w:rsidRPr="00A403BE" w:rsidRDefault="00C03892" w:rsidP="00C03892">
      <w:pPr>
        <w:pStyle w:val="ConsPlusNonformat"/>
        <w:spacing w:line="360" w:lineRule="auto"/>
        <w:contextualSpacing/>
        <w:jc w:val="both"/>
        <w:rPr>
          <w:rFonts w:ascii="Times New Roman" w:hAnsi="Times New Roman" w:cs="Times New Roman"/>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3"/>
        <w:gridCol w:w="4654"/>
      </w:tblGrid>
      <w:tr w:rsidR="00C03892" w:rsidRPr="00A403BE" w:rsidTr="008F5E3D">
        <w:tc>
          <w:tcPr>
            <w:tcW w:w="10281" w:type="dxa"/>
            <w:gridSpan w:val="2"/>
          </w:tcPr>
          <w:p w:rsidR="00C03892" w:rsidRPr="00A403BE" w:rsidRDefault="00C03892" w:rsidP="008F5E3D">
            <w:pPr>
              <w:pStyle w:val="ConsPlusNonformat"/>
              <w:spacing w:line="40" w:lineRule="atLeast"/>
              <w:contextualSpacing/>
              <w:jc w:val="both"/>
              <w:rPr>
                <w:rFonts w:ascii="Times New Roman" w:hAnsi="Times New Roman" w:cs="Times New Roman"/>
                <w:sz w:val="24"/>
                <w:szCs w:val="24"/>
              </w:rPr>
            </w:pPr>
            <w:r w:rsidRPr="00A403BE">
              <w:rPr>
                <w:rFonts w:ascii="Times New Roman" w:hAnsi="Times New Roman" w:cs="Times New Roman"/>
                <w:sz w:val="24"/>
                <w:szCs w:val="24"/>
              </w:rPr>
              <w:t>Должностным лицом _________________________________________________________</w:t>
            </w:r>
          </w:p>
          <w:p w:rsidR="00C03892" w:rsidRPr="00A403BE" w:rsidRDefault="00C03892" w:rsidP="008F5E3D">
            <w:pPr>
              <w:pStyle w:val="ConsPlusNonformat"/>
              <w:spacing w:line="40" w:lineRule="atLeast"/>
              <w:contextualSpacing/>
              <w:jc w:val="both"/>
              <w:rPr>
                <w:rFonts w:ascii="Times New Roman" w:hAnsi="Times New Roman" w:cs="Times New Roman"/>
                <w:sz w:val="24"/>
                <w:szCs w:val="24"/>
                <w:vertAlign w:val="superscript"/>
              </w:rPr>
            </w:pPr>
            <w:r w:rsidRPr="00A403BE">
              <w:rPr>
                <w:rFonts w:ascii="Times New Roman" w:hAnsi="Times New Roman" w:cs="Times New Roman"/>
                <w:sz w:val="24"/>
                <w:szCs w:val="24"/>
                <w:vertAlign w:val="superscript"/>
              </w:rPr>
              <w:t xml:space="preserve">                                                                                                            (должность, наименование комитета)</w:t>
            </w:r>
          </w:p>
        </w:tc>
      </w:tr>
      <w:tr w:rsidR="00C03892" w:rsidRPr="00A403BE" w:rsidTr="008F5E3D">
        <w:trPr>
          <w:trHeight w:val="514"/>
        </w:trPr>
        <w:tc>
          <w:tcPr>
            <w:tcW w:w="10281" w:type="dxa"/>
            <w:gridSpan w:val="2"/>
          </w:tcPr>
          <w:p w:rsidR="00C03892" w:rsidRPr="00A403BE" w:rsidRDefault="00C03892" w:rsidP="008F5E3D">
            <w:pPr>
              <w:pStyle w:val="ConsPlusNonformat"/>
              <w:spacing w:line="40" w:lineRule="atLeast"/>
              <w:contextualSpacing/>
              <w:jc w:val="both"/>
              <w:rPr>
                <w:rFonts w:ascii="Times New Roman" w:hAnsi="Times New Roman" w:cs="Times New Roman"/>
                <w:sz w:val="24"/>
                <w:szCs w:val="24"/>
              </w:rPr>
            </w:pPr>
            <w:r w:rsidRPr="00A403BE">
              <w:rPr>
                <w:rFonts w:ascii="Times New Roman" w:hAnsi="Times New Roman" w:cs="Times New Roman"/>
                <w:sz w:val="24"/>
                <w:szCs w:val="24"/>
              </w:rPr>
              <w:t>Департамента тарифного регулирования Томской области ___________________________</w:t>
            </w:r>
          </w:p>
          <w:p w:rsidR="00C03892" w:rsidRPr="00A403BE" w:rsidRDefault="00C03892" w:rsidP="008F5E3D">
            <w:pPr>
              <w:pStyle w:val="ConsPlusNonformat"/>
              <w:spacing w:line="40" w:lineRule="atLeast"/>
              <w:contextualSpacing/>
              <w:jc w:val="center"/>
              <w:rPr>
                <w:rFonts w:ascii="Times New Roman" w:hAnsi="Times New Roman" w:cs="Times New Roman"/>
                <w:sz w:val="24"/>
                <w:szCs w:val="24"/>
                <w:vertAlign w:val="superscript"/>
              </w:rPr>
            </w:pPr>
            <w:r w:rsidRPr="00A403B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A403BE">
              <w:rPr>
                <w:rFonts w:ascii="Times New Roman" w:hAnsi="Times New Roman" w:cs="Times New Roman"/>
                <w:sz w:val="24"/>
                <w:szCs w:val="24"/>
                <w:vertAlign w:val="superscript"/>
              </w:rPr>
              <w:t xml:space="preserve">  (ФИО)</w:t>
            </w:r>
          </w:p>
        </w:tc>
      </w:tr>
      <w:tr w:rsidR="00C03892" w:rsidRPr="00A403BE" w:rsidTr="008F5E3D">
        <w:tc>
          <w:tcPr>
            <w:tcW w:w="10281" w:type="dxa"/>
            <w:gridSpan w:val="2"/>
          </w:tcPr>
          <w:p w:rsidR="00C03892" w:rsidRPr="00A403BE" w:rsidRDefault="00C03892" w:rsidP="008F5E3D">
            <w:pPr>
              <w:pStyle w:val="ConsPlusNonformat"/>
              <w:contextualSpacing/>
              <w:jc w:val="both"/>
              <w:rPr>
                <w:rFonts w:ascii="Times New Roman" w:hAnsi="Times New Roman" w:cs="Times New Roman"/>
                <w:sz w:val="24"/>
                <w:szCs w:val="24"/>
              </w:rPr>
            </w:pPr>
            <w:r w:rsidRPr="00A403BE">
              <w:rPr>
                <w:rFonts w:ascii="Times New Roman" w:hAnsi="Times New Roman" w:cs="Times New Roman"/>
                <w:sz w:val="24"/>
                <w:szCs w:val="24"/>
              </w:rPr>
              <w:t>составлен настоящий акт о том, что в связи с проводимой в соответствии с распоряжением Департамента тарифного регулирования Томской области от «___» ________ 20__ г. № __ ________________________________________________________</w:t>
            </w:r>
            <w:r>
              <w:rPr>
                <w:rFonts w:ascii="Times New Roman" w:hAnsi="Times New Roman" w:cs="Times New Roman"/>
                <w:sz w:val="24"/>
                <w:szCs w:val="24"/>
              </w:rPr>
              <w:t>__________________________</w:t>
            </w:r>
            <w:r w:rsidRPr="00A403BE">
              <w:rPr>
                <w:rFonts w:ascii="Times New Roman" w:hAnsi="Times New Roman" w:cs="Times New Roman"/>
                <w:sz w:val="24"/>
                <w:szCs w:val="24"/>
              </w:rPr>
              <w:t>_</w:t>
            </w:r>
          </w:p>
          <w:p w:rsidR="00C03892" w:rsidRPr="00A403BE" w:rsidRDefault="00C03892" w:rsidP="008F5E3D">
            <w:pPr>
              <w:pStyle w:val="ConsPlusNonformat"/>
              <w:contextualSpacing/>
              <w:jc w:val="both"/>
              <w:rPr>
                <w:rFonts w:ascii="Times New Roman" w:hAnsi="Times New Roman" w:cs="Times New Roman"/>
                <w:sz w:val="24"/>
                <w:szCs w:val="24"/>
                <w:vertAlign w:val="superscript"/>
              </w:rPr>
            </w:pPr>
            <w:r w:rsidRPr="00A403BE">
              <w:rPr>
                <w:rFonts w:ascii="Times New Roman" w:hAnsi="Times New Roman" w:cs="Times New Roman"/>
                <w:sz w:val="24"/>
                <w:szCs w:val="24"/>
                <w:vertAlign w:val="superscript"/>
              </w:rPr>
              <w:t xml:space="preserve">                                                                                                                         (вид и форма проверки)</w:t>
            </w:r>
          </w:p>
        </w:tc>
      </w:tr>
      <w:tr w:rsidR="00C03892" w:rsidRPr="00A403BE" w:rsidTr="008F5E3D">
        <w:tc>
          <w:tcPr>
            <w:tcW w:w="10281" w:type="dxa"/>
            <w:gridSpan w:val="2"/>
          </w:tcPr>
          <w:p w:rsidR="00C03892" w:rsidRPr="00A403BE" w:rsidRDefault="00C03892" w:rsidP="008F5E3D">
            <w:pPr>
              <w:pStyle w:val="ConsPlusNonformat"/>
              <w:contextualSpacing/>
              <w:jc w:val="both"/>
              <w:rPr>
                <w:rFonts w:ascii="Times New Roman" w:hAnsi="Times New Roman" w:cs="Times New Roman"/>
                <w:sz w:val="24"/>
                <w:szCs w:val="24"/>
              </w:rPr>
            </w:pPr>
            <w:r w:rsidRPr="00A403BE">
              <w:rPr>
                <w:rFonts w:ascii="Times New Roman" w:hAnsi="Times New Roman" w:cs="Times New Roman"/>
                <w:sz w:val="24"/>
                <w:szCs w:val="24"/>
              </w:rPr>
              <w:t>проверкой в отношении ________________________________________________________</w:t>
            </w:r>
            <w:r>
              <w:rPr>
                <w:rFonts w:ascii="Times New Roman" w:hAnsi="Times New Roman" w:cs="Times New Roman"/>
                <w:sz w:val="24"/>
                <w:szCs w:val="24"/>
              </w:rPr>
              <w:t>______</w:t>
            </w:r>
          </w:p>
          <w:p w:rsidR="00C03892" w:rsidRPr="00A403BE" w:rsidRDefault="00C03892" w:rsidP="008F5E3D">
            <w:pPr>
              <w:pStyle w:val="ConsPlusNonformat"/>
              <w:contextualSpacing/>
              <w:jc w:val="both"/>
              <w:rPr>
                <w:rFonts w:ascii="Times New Roman" w:hAnsi="Times New Roman" w:cs="Times New Roman"/>
                <w:sz w:val="24"/>
                <w:szCs w:val="24"/>
                <w:vertAlign w:val="superscript"/>
              </w:rPr>
            </w:pPr>
            <w:r w:rsidRPr="00A403BE">
              <w:rPr>
                <w:rFonts w:ascii="Times New Roman" w:hAnsi="Times New Roman" w:cs="Times New Roman"/>
                <w:sz w:val="24"/>
                <w:szCs w:val="24"/>
                <w:vertAlign w:val="superscript"/>
              </w:rPr>
              <w:t xml:space="preserve">                                                                          (указывается наименование юридического или ФИО индивидуального предпринимателя)</w:t>
            </w:r>
          </w:p>
        </w:tc>
      </w:tr>
      <w:tr w:rsidR="00C03892" w:rsidRPr="00A403BE" w:rsidTr="008F5E3D">
        <w:tc>
          <w:tcPr>
            <w:tcW w:w="10281" w:type="dxa"/>
            <w:gridSpan w:val="2"/>
          </w:tcPr>
          <w:p w:rsidR="00C03892" w:rsidRPr="00A403BE" w:rsidRDefault="00C03892" w:rsidP="008F5E3D">
            <w:pPr>
              <w:pStyle w:val="ConsPlusNonformat"/>
              <w:spacing w:line="360" w:lineRule="auto"/>
              <w:contextualSpacing/>
              <w:jc w:val="both"/>
              <w:rPr>
                <w:rFonts w:ascii="Times New Roman" w:hAnsi="Times New Roman" w:cs="Times New Roman"/>
                <w:sz w:val="24"/>
                <w:szCs w:val="24"/>
              </w:rPr>
            </w:pPr>
            <w:r w:rsidRPr="00A403BE">
              <w:rPr>
                <w:rFonts w:ascii="Times New Roman" w:hAnsi="Times New Roman" w:cs="Times New Roman"/>
                <w:sz w:val="24"/>
                <w:szCs w:val="24"/>
              </w:rPr>
              <w:t>установлено следующее:</w:t>
            </w:r>
          </w:p>
        </w:tc>
      </w:tr>
      <w:tr w:rsidR="00C03892" w:rsidRPr="00A403BE" w:rsidTr="008F5E3D">
        <w:tc>
          <w:tcPr>
            <w:tcW w:w="10281" w:type="dxa"/>
            <w:gridSpan w:val="2"/>
          </w:tcPr>
          <w:p w:rsidR="00C03892" w:rsidRPr="00A403BE" w:rsidRDefault="00C03892" w:rsidP="008F5E3D">
            <w:pPr>
              <w:pStyle w:val="ConsPlusNonformat"/>
              <w:contextualSpacing/>
              <w:jc w:val="both"/>
              <w:rPr>
                <w:rFonts w:ascii="Times New Roman" w:hAnsi="Times New Roman" w:cs="Times New Roman"/>
                <w:sz w:val="24"/>
                <w:szCs w:val="24"/>
              </w:rPr>
            </w:pPr>
            <w:r w:rsidRPr="00A403B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892" w:rsidRPr="00A403BE" w:rsidRDefault="00C03892" w:rsidP="008F5E3D">
            <w:pPr>
              <w:pStyle w:val="ConsPlusNonformat"/>
              <w:contextualSpacing/>
              <w:jc w:val="center"/>
              <w:rPr>
                <w:rFonts w:ascii="Times New Roman" w:hAnsi="Times New Roman" w:cs="Times New Roman"/>
                <w:sz w:val="24"/>
                <w:szCs w:val="24"/>
                <w:vertAlign w:val="superscript"/>
              </w:rPr>
            </w:pPr>
            <w:r w:rsidRPr="00A403BE">
              <w:rPr>
                <w:rFonts w:ascii="Times New Roman" w:hAnsi="Times New Roman" w:cs="Times New Roman"/>
                <w:sz w:val="24"/>
                <w:szCs w:val="24"/>
                <w:vertAlign w:val="superscript"/>
              </w:rPr>
              <w:t>(обстоятельства и условия, препятствующие проведению проверки)</w:t>
            </w:r>
          </w:p>
          <w:p w:rsidR="00C03892" w:rsidRPr="00A403BE" w:rsidRDefault="00C03892" w:rsidP="008F5E3D">
            <w:pPr>
              <w:pStyle w:val="ConsPlusNonformat"/>
              <w:contextualSpacing/>
              <w:jc w:val="center"/>
              <w:rPr>
                <w:rFonts w:ascii="Times New Roman" w:hAnsi="Times New Roman" w:cs="Times New Roman"/>
                <w:sz w:val="24"/>
                <w:szCs w:val="24"/>
                <w:vertAlign w:val="superscript"/>
              </w:rPr>
            </w:pPr>
          </w:p>
          <w:p w:rsidR="00C03892" w:rsidRPr="00A403BE" w:rsidRDefault="00C03892" w:rsidP="008F5E3D">
            <w:pPr>
              <w:pStyle w:val="ConsPlusNonformat"/>
              <w:contextualSpacing/>
              <w:jc w:val="center"/>
              <w:rPr>
                <w:rFonts w:ascii="Times New Roman" w:hAnsi="Times New Roman" w:cs="Times New Roman"/>
                <w:sz w:val="24"/>
                <w:szCs w:val="24"/>
                <w:vertAlign w:val="superscript"/>
              </w:rPr>
            </w:pPr>
          </w:p>
        </w:tc>
      </w:tr>
      <w:tr w:rsidR="00C03892" w:rsidRPr="00A403BE" w:rsidTr="008F5E3D">
        <w:tc>
          <w:tcPr>
            <w:tcW w:w="5495" w:type="dxa"/>
          </w:tcPr>
          <w:p w:rsidR="00C03892" w:rsidRPr="00A403BE" w:rsidRDefault="00C03892" w:rsidP="008F5E3D">
            <w:pPr>
              <w:pStyle w:val="ConsPlusNonformat"/>
              <w:contextualSpacing/>
              <w:jc w:val="both"/>
              <w:rPr>
                <w:rFonts w:ascii="Times New Roman" w:hAnsi="Times New Roman" w:cs="Times New Roman"/>
                <w:sz w:val="24"/>
                <w:szCs w:val="24"/>
                <w:vertAlign w:val="superscript"/>
              </w:rPr>
            </w:pPr>
            <w:r w:rsidRPr="00A403BE">
              <w:rPr>
                <w:rFonts w:ascii="Times New Roman" w:hAnsi="Times New Roman" w:cs="Times New Roman"/>
                <w:sz w:val="24"/>
                <w:szCs w:val="24"/>
              </w:rPr>
              <w:t>_________________</w:t>
            </w:r>
            <w:r>
              <w:rPr>
                <w:rFonts w:ascii="Times New Roman" w:hAnsi="Times New Roman" w:cs="Times New Roman"/>
                <w:sz w:val="24"/>
                <w:szCs w:val="24"/>
              </w:rPr>
              <w:t>_________/__________________</w:t>
            </w:r>
            <w:r w:rsidRPr="00A403BE">
              <w:rPr>
                <w:rFonts w:ascii="Times New Roman" w:hAnsi="Times New Roman" w:cs="Times New Roman"/>
                <w:sz w:val="24"/>
                <w:szCs w:val="24"/>
                <w:vertAlign w:val="superscript"/>
              </w:rPr>
              <w:t xml:space="preserve"> (подпись должностного лица)                                           (ФИО)</w:t>
            </w:r>
          </w:p>
        </w:tc>
        <w:tc>
          <w:tcPr>
            <w:tcW w:w="4786" w:type="dxa"/>
          </w:tcPr>
          <w:p w:rsidR="00C03892" w:rsidRPr="00A403BE" w:rsidRDefault="00C03892" w:rsidP="008F5E3D">
            <w:pPr>
              <w:pStyle w:val="ConsPlusNonformat"/>
              <w:spacing w:line="360" w:lineRule="auto"/>
              <w:contextualSpacing/>
              <w:jc w:val="both"/>
              <w:rPr>
                <w:rFonts w:ascii="Times New Roman" w:hAnsi="Times New Roman" w:cs="Times New Roman"/>
                <w:sz w:val="24"/>
                <w:szCs w:val="24"/>
              </w:rPr>
            </w:pPr>
          </w:p>
        </w:tc>
      </w:tr>
    </w:tbl>
    <w:p w:rsidR="00C03892" w:rsidRDefault="00C03892" w:rsidP="00C03892">
      <w:pPr>
        <w:widowControl w:val="0"/>
        <w:autoSpaceDE w:val="0"/>
        <w:autoSpaceDN w:val="0"/>
        <w:adjustRightInd w:val="0"/>
        <w:ind w:left="5670"/>
        <w:outlineLvl w:val="1"/>
        <w:rPr>
          <w:sz w:val="26"/>
          <w:szCs w:val="26"/>
        </w:rPr>
      </w:pPr>
    </w:p>
    <w:p w:rsidR="00C03892" w:rsidRDefault="00C03892" w:rsidP="00C03892">
      <w:pPr>
        <w:widowControl w:val="0"/>
        <w:autoSpaceDE w:val="0"/>
        <w:autoSpaceDN w:val="0"/>
        <w:adjustRightInd w:val="0"/>
        <w:ind w:left="5670"/>
        <w:outlineLvl w:val="1"/>
        <w:rPr>
          <w:sz w:val="26"/>
          <w:szCs w:val="26"/>
        </w:rPr>
      </w:pPr>
    </w:p>
    <w:p w:rsidR="00C03892" w:rsidRDefault="00C03892" w:rsidP="00C03892">
      <w:pPr>
        <w:widowControl w:val="0"/>
        <w:autoSpaceDE w:val="0"/>
        <w:autoSpaceDN w:val="0"/>
        <w:adjustRightInd w:val="0"/>
        <w:ind w:left="5670"/>
        <w:outlineLvl w:val="1"/>
        <w:rPr>
          <w:sz w:val="26"/>
          <w:szCs w:val="26"/>
        </w:rPr>
      </w:pPr>
    </w:p>
    <w:p w:rsidR="00C03892" w:rsidRDefault="00C03892" w:rsidP="00C03892">
      <w:pPr>
        <w:spacing w:after="200" w:line="276" w:lineRule="auto"/>
        <w:rPr>
          <w:sz w:val="26"/>
          <w:szCs w:val="26"/>
        </w:rPr>
      </w:pPr>
      <w:r>
        <w:rPr>
          <w:sz w:val="26"/>
          <w:szCs w:val="26"/>
        </w:rPr>
        <w:br w:type="page"/>
      </w:r>
    </w:p>
    <w:p w:rsidR="00C03892" w:rsidRPr="00510B24" w:rsidRDefault="00C03892" w:rsidP="00C03892">
      <w:pPr>
        <w:widowControl w:val="0"/>
        <w:autoSpaceDE w:val="0"/>
        <w:autoSpaceDN w:val="0"/>
        <w:adjustRightInd w:val="0"/>
        <w:ind w:left="5670"/>
        <w:outlineLvl w:val="1"/>
        <w:rPr>
          <w:sz w:val="26"/>
          <w:szCs w:val="26"/>
        </w:rPr>
      </w:pPr>
      <w:r w:rsidRPr="00510B24">
        <w:rPr>
          <w:sz w:val="26"/>
          <w:szCs w:val="26"/>
        </w:rPr>
        <w:lastRenderedPageBreak/>
        <w:t xml:space="preserve">Приложение № </w:t>
      </w:r>
      <w:r>
        <w:rPr>
          <w:sz w:val="26"/>
          <w:szCs w:val="26"/>
        </w:rPr>
        <w:t>3</w:t>
      </w:r>
    </w:p>
    <w:p w:rsidR="00C03892" w:rsidRPr="00510B24" w:rsidRDefault="00C03892" w:rsidP="00C03892">
      <w:pPr>
        <w:widowControl w:val="0"/>
        <w:autoSpaceDE w:val="0"/>
        <w:autoSpaceDN w:val="0"/>
        <w:adjustRightInd w:val="0"/>
        <w:ind w:left="5670"/>
        <w:outlineLvl w:val="1"/>
        <w:rPr>
          <w:sz w:val="26"/>
          <w:szCs w:val="26"/>
        </w:rPr>
      </w:pPr>
      <w:r w:rsidRPr="00510B24">
        <w:rPr>
          <w:sz w:val="26"/>
          <w:szCs w:val="26"/>
        </w:rPr>
        <w:t xml:space="preserve">к Административному регламенту </w:t>
      </w:r>
    </w:p>
    <w:p w:rsidR="00C03892" w:rsidRPr="00510B24" w:rsidRDefault="00C03892" w:rsidP="00C03892">
      <w:pPr>
        <w:widowControl w:val="0"/>
        <w:autoSpaceDE w:val="0"/>
        <w:autoSpaceDN w:val="0"/>
        <w:adjustRightInd w:val="0"/>
        <w:ind w:left="5670"/>
        <w:outlineLvl w:val="1"/>
        <w:rPr>
          <w:sz w:val="26"/>
          <w:szCs w:val="26"/>
        </w:rPr>
      </w:pPr>
      <w:r w:rsidRPr="00510B24">
        <w:rPr>
          <w:sz w:val="26"/>
          <w:szCs w:val="26"/>
        </w:rPr>
        <w:t xml:space="preserve">осуществления государственного контроля (надзора) в области </w:t>
      </w:r>
    </w:p>
    <w:p w:rsidR="00C03892" w:rsidRPr="00510B24" w:rsidRDefault="00C03892" w:rsidP="00C03892">
      <w:pPr>
        <w:widowControl w:val="0"/>
        <w:autoSpaceDE w:val="0"/>
        <w:autoSpaceDN w:val="0"/>
        <w:adjustRightInd w:val="0"/>
        <w:ind w:left="5670"/>
        <w:outlineLvl w:val="1"/>
        <w:rPr>
          <w:sz w:val="26"/>
          <w:szCs w:val="26"/>
        </w:rPr>
      </w:pPr>
      <w:r w:rsidRPr="00510B24">
        <w:rPr>
          <w:sz w:val="26"/>
          <w:szCs w:val="26"/>
        </w:rPr>
        <w:t>государственного регулирования цен (тарифов)</w:t>
      </w:r>
    </w:p>
    <w:p w:rsidR="00C03892" w:rsidRDefault="00C03892" w:rsidP="00C03892">
      <w:pPr>
        <w:pStyle w:val="aff0"/>
        <w:jc w:val="center"/>
        <w:rPr>
          <w:rFonts w:ascii="Times New Roman" w:hAnsi="Times New Roman" w:cs="Times New Roman"/>
          <w:sz w:val="26"/>
          <w:szCs w:val="26"/>
        </w:rPr>
      </w:pPr>
      <w:r w:rsidRPr="00510B24">
        <w:rPr>
          <w:rFonts w:ascii="Times New Roman" w:hAnsi="Times New Roman" w:cs="Times New Roman"/>
          <w:sz w:val="26"/>
          <w:szCs w:val="26"/>
        </w:rPr>
        <w:tab/>
      </w:r>
    </w:p>
    <w:p w:rsidR="00C03892" w:rsidRPr="00A403BE" w:rsidRDefault="00C03892" w:rsidP="00C03892"/>
    <w:p w:rsidR="00C03892" w:rsidRPr="00510B24" w:rsidRDefault="00C03892" w:rsidP="00C03892">
      <w:pPr>
        <w:pStyle w:val="aff0"/>
        <w:jc w:val="center"/>
        <w:rPr>
          <w:rFonts w:ascii="Times New Roman" w:hAnsi="Times New Roman" w:cs="Times New Roman"/>
          <w:b/>
          <w:bCs/>
          <w:sz w:val="26"/>
          <w:szCs w:val="26"/>
        </w:rPr>
      </w:pPr>
    </w:p>
    <w:p w:rsidR="00C03892" w:rsidRPr="00510B24" w:rsidRDefault="00C03892" w:rsidP="00C03892">
      <w:pPr>
        <w:pStyle w:val="aff0"/>
        <w:jc w:val="center"/>
        <w:rPr>
          <w:rFonts w:ascii="Times New Roman" w:hAnsi="Times New Roman" w:cs="Times New Roman"/>
          <w:bCs/>
          <w:sz w:val="24"/>
          <w:szCs w:val="24"/>
        </w:rPr>
      </w:pPr>
      <w:r w:rsidRPr="00510B24">
        <w:rPr>
          <w:rFonts w:ascii="Times New Roman" w:hAnsi="Times New Roman" w:cs="Times New Roman"/>
          <w:b/>
          <w:bCs/>
          <w:sz w:val="24"/>
          <w:szCs w:val="24"/>
        </w:rPr>
        <w:t>ПРЕДПИСАНИЕ  </w:t>
      </w:r>
    </w:p>
    <w:p w:rsidR="00C03892" w:rsidRPr="00510B24" w:rsidRDefault="00C03892" w:rsidP="00C03892">
      <w:pPr>
        <w:pStyle w:val="aff0"/>
        <w:jc w:val="center"/>
        <w:rPr>
          <w:rFonts w:ascii="Times New Roman" w:hAnsi="Times New Roman" w:cs="Times New Roman"/>
          <w:bCs/>
          <w:sz w:val="26"/>
          <w:szCs w:val="26"/>
        </w:rPr>
      </w:pPr>
      <w:r w:rsidRPr="00510B24">
        <w:rPr>
          <w:rFonts w:ascii="Times New Roman" w:hAnsi="Times New Roman" w:cs="Times New Roman"/>
          <w:bCs/>
          <w:sz w:val="24"/>
          <w:szCs w:val="24"/>
        </w:rPr>
        <w:t>об устранении выявленных нарушений обязательных требований законодательства при осуществлении</w:t>
      </w:r>
      <w:r w:rsidRPr="00510B24">
        <w:rPr>
          <w:rFonts w:ascii="Times New Roman" w:hAnsi="Times New Roman" w:cs="Times New Roman"/>
          <w:bCs/>
          <w:sz w:val="26"/>
          <w:szCs w:val="26"/>
        </w:rPr>
        <w:t xml:space="preserve"> _______________________________________________________________________</w:t>
      </w:r>
    </w:p>
    <w:p w:rsidR="00C03892" w:rsidRPr="00510B24" w:rsidRDefault="00C03892" w:rsidP="00C03892">
      <w:pPr>
        <w:pStyle w:val="aff0"/>
        <w:jc w:val="center"/>
        <w:rPr>
          <w:rFonts w:ascii="Times New Roman" w:hAnsi="Times New Roman" w:cs="Times New Roman"/>
          <w:bCs/>
          <w:sz w:val="16"/>
          <w:szCs w:val="16"/>
        </w:rPr>
      </w:pPr>
      <w:r w:rsidRPr="00510B24">
        <w:rPr>
          <w:rFonts w:ascii="Times New Roman" w:hAnsi="Times New Roman" w:cs="Times New Roman"/>
          <w:bCs/>
          <w:sz w:val="16"/>
          <w:szCs w:val="16"/>
        </w:rPr>
        <w:t>(наименование вида деятельности)</w:t>
      </w:r>
    </w:p>
    <w:p w:rsidR="00C03892" w:rsidRPr="00510B24" w:rsidRDefault="00C03892" w:rsidP="00C03892">
      <w:pPr>
        <w:rPr>
          <w:sz w:val="26"/>
          <w:szCs w:val="26"/>
        </w:rPr>
      </w:pPr>
    </w:p>
    <w:p w:rsidR="00C03892" w:rsidRPr="00510B24" w:rsidRDefault="00C03892" w:rsidP="00C03892">
      <w:pPr>
        <w:pStyle w:val="aff0"/>
        <w:rPr>
          <w:rFonts w:ascii="Times New Roman" w:hAnsi="Times New Roman" w:cs="Times New Roman"/>
          <w:sz w:val="26"/>
          <w:szCs w:val="26"/>
        </w:rPr>
      </w:pPr>
      <w:r w:rsidRPr="00510B24">
        <w:rPr>
          <w:rFonts w:ascii="Times New Roman" w:hAnsi="Times New Roman" w:cs="Times New Roman"/>
          <w:sz w:val="26"/>
          <w:szCs w:val="26"/>
        </w:rPr>
        <w:t xml:space="preserve">____ _________ 20__ г.                  </w:t>
      </w:r>
      <w:r w:rsidRPr="00510B24">
        <w:rPr>
          <w:rFonts w:ascii="Times New Roman" w:hAnsi="Times New Roman" w:cs="Times New Roman"/>
          <w:sz w:val="26"/>
          <w:szCs w:val="26"/>
        </w:rPr>
        <w:tab/>
      </w:r>
      <w:r w:rsidRPr="00510B24">
        <w:rPr>
          <w:rFonts w:ascii="Times New Roman" w:hAnsi="Times New Roman" w:cs="Times New Roman"/>
          <w:sz w:val="26"/>
          <w:szCs w:val="26"/>
        </w:rPr>
        <w:tab/>
        <w:t xml:space="preserve">            </w:t>
      </w:r>
      <w:r w:rsidRPr="00510B24">
        <w:rPr>
          <w:rFonts w:ascii="Times New Roman" w:hAnsi="Times New Roman" w:cs="Times New Roman"/>
          <w:sz w:val="26"/>
          <w:szCs w:val="26"/>
        </w:rPr>
        <w:tab/>
      </w:r>
      <w:r w:rsidRPr="00510B24">
        <w:rPr>
          <w:rFonts w:ascii="Times New Roman" w:hAnsi="Times New Roman" w:cs="Times New Roman"/>
          <w:sz w:val="26"/>
          <w:szCs w:val="26"/>
        </w:rPr>
        <w:tab/>
        <w:t xml:space="preserve">                    </w:t>
      </w:r>
    </w:p>
    <w:p w:rsidR="00C03892" w:rsidRPr="00510B24" w:rsidRDefault="00C03892" w:rsidP="00C03892">
      <w:pPr>
        <w:pStyle w:val="aff0"/>
        <w:ind w:firstLine="708"/>
        <w:rPr>
          <w:rFonts w:ascii="Times New Roman" w:hAnsi="Times New Roman" w:cs="Times New Roman"/>
          <w:sz w:val="26"/>
          <w:szCs w:val="26"/>
        </w:rPr>
      </w:pPr>
    </w:p>
    <w:p w:rsidR="00C03892" w:rsidRPr="00510B24" w:rsidRDefault="00C03892" w:rsidP="00C03892">
      <w:pPr>
        <w:pStyle w:val="aff0"/>
        <w:ind w:firstLine="708"/>
        <w:rPr>
          <w:rFonts w:ascii="Times New Roman" w:hAnsi="Times New Roman" w:cs="Times New Roman"/>
          <w:sz w:val="24"/>
          <w:szCs w:val="24"/>
          <w:u w:val="single"/>
        </w:rPr>
      </w:pPr>
      <w:r w:rsidRPr="00510B24">
        <w:rPr>
          <w:rFonts w:ascii="Times New Roman" w:hAnsi="Times New Roman" w:cs="Times New Roman"/>
          <w:sz w:val="24"/>
          <w:szCs w:val="24"/>
        </w:rPr>
        <w:t>В соответствии с распоряжением Департамента тарифного регулирования Томской области от ____ ___________ 20__ № ______ проведена плановая (внеплановая), документарная (выездная) проверка</w:t>
      </w:r>
    </w:p>
    <w:p w:rsidR="00C03892" w:rsidRPr="00510B24" w:rsidRDefault="00C03892" w:rsidP="00C03892">
      <w:pPr>
        <w:pStyle w:val="aff0"/>
        <w:ind w:firstLine="708"/>
        <w:rPr>
          <w:rFonts w:ascii="Times New Roman" w:hAnsi="Times New Roman" w:cs="Times New Roman"/>
          <w:sz w:val="16"/>
          <w:szCs w:val="16"/>
        </w:rPr>
      </w:pPr>
      <w:r w:rsidRPr="00510B24">
        <w:rPr>
          <w:rFonts w:ascii="Times New Roman" w:hAnsi="Times New Roman" w:cs="Times New Roman"/>
          <w:sz w:val="16"/>
          <w:szCs w:val="16"/>
        </w:rPr>
        <w:t xml:space="preserve">                                                                               (нужное подчеркнуть)</w:t>
      </w:r>
    </w:p>
    <w:p w:rsidR="00C03892" w:rsidRPr="00510B24" w:rsidRDefault="00C03892" w:rsidP="00C03892">
      <w:pPr>
        <w:pStyle w:val="aff0"/>
        <w:rPr>
          <w:sz w:val="26"/>
          <w:szCs w:val="26"/>
        </w:rPr>
      </w:pPr>
      <w:r w:rsidRPr="00510B24">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C03892" w:rsidRPr="00510B24" w:rsidRDefault="00C03892" w:rsidP="00C03892">
      <w:pPr>
        <w:rPr>
          <w:sz w:val="26"/>
          <w:szCs w:val="26"/>
        </w:rPr>
      </w:pPr>
      <w:r w:rsidRPr="00510B24">
        <w:rPr>
          <w:sz w:val="26"/>
          <w:szCs w:val="26"/>
        </w:rPr>
        <w:t>_______________________________________________________________________</w:t>
      </w:r>
    </w:p>
    <w:p w:rsidR="00C03892" w:rsidRPr="00510B24" w:rsidRDefault="00C03892" w:rsidP="00C03892">
      <w:pPr>
        <w:pStyle w:val="aff0"/>
        <w:rPr>
          <w:rFonts w:ascii="Times New Roman" w:hAnsi="Times New Roman" w:cs="Times New Roman"/>
          <w:i/>
          <w:sz w:val="16"/>
          <w:szCs w:val="16"/>
        </w:rPr>
      </w:pPr>
      <w:r w:rsidRPr="00510B24">
        <w:rPr>
          <w:rFonts w:ascii="Times New Roman" w:hAnsi="Times New Roman" w:cs="Times New Roman"/>
          <w:i/>
          <w:sz w:val="16"/>
          <w:szCs w:val="16"/>
        </w:rPr>
        <w:t>(наименование юридического лица или фамилия, имя, отчество (последнее при наличии) индивидуального предпринимателя, юридический  адрес, основной государственный регистрационный номер, индивидуальный номер налогоплательщика)</w:t>
      </w:r>
    </w:p>
    <w:p w:rsidR="00C03892" w:rsidRPr="00510B24" w:rsidRDefault="00C03892" w:rsidP="00C03892">
      <w:pPr>
        <w:rPr>
          <w:sz w:val="26"/>
          <w:szCs w:val="26"/>
        </w:rPr>
      </w:pPr>
      <w:r w:rsidRPr="00510B24">
        <w:rPr>
          <w:sz w:val="26"/>
          <w:szCs w:val="26"/>
        </w:rPr>
        <w:t xml:space="preserve"> </w:t>
      </w:r>
    </w:p>
    <w:p w:rsidR="00C03892" w:rsidRPr="00510B24" w:rsidRDefault="00C03892" w:rsidP="00C03892">
      <w:pPr>
        <w:pStyle w:val="aff0"/>
        <w:ind w:firstLine="708"/>
        <w:rPr>
          <w:rFonts w:ascii="Times New Roman" w:hAnsi="Times New Roman" w:cs="Times New Roman"/>
          <w:sz w:val="24"/>
          <w:szCs w:val="24"/>
          <w:u w:val="single"/>
        </w:rPr>
      </w:pPr>
      <w:r w:rsidRPr="00510B24">
        <w:rPr>
          <w:rFonts w:ascii="Times New Roman" w:hAnsi="Times New Roman" w:cs="Times New Roman"/>
          <w:sz w:val="24"/>
          <w:szCs w:val="24"/>
        </w:rPr>
        <w:t xml:space="preserve">В ходе проверки соблюдения  </w:t>
      </w:r>
      <w:r w:rsidRPr="00510B24">
        <w:rPr>
          <w:rFonts w:ascii="Times New Roman" w:hAnsi="Times New Roman" w:cs="Times New Roman"/>
          <w:bCs/>
          <w:sz w:val="24"/>
          <w:szCs w:val="24"/>
        </w:rPr>
        <w:t>обязательных требований законодательства при осуществлении   _______________________________________________________________</w:t>
      </w:r>
      <w:r w:rsidRPr="00510B24">
        <w:rPr>
          <w:rFonts w:ascii="Times New Roman" w:hAnsi="Times New Roman" w:cs="Times New Roman"/>
          <w:bCs/>
          <w:sz w:val="24"/>
          <w:szCs w:val="24"/>
          <w:u w:val="single"/>
        </w:rPr>
        <w:t xml:space="preserve"> </w:t>
      </w:r>
    </w:p>
    <w:p w:rsidR="00C03892" w:rsidRPr="00510B24" w:rsidRDefault="00C03892" w:rsidP="00C03892">
      <w:pPr>
        <w:pStyle w:val="aff0"/>
        <w:jc w:val="left"/>
        <w:rPr>
          <w:rFonts w:ascii="Times New Roman" w:hAnsi="Times New Roman" w:cs="Times New Roman"/>
          <w:sz w:val="16"/>
          <w:szCs w:val="16"/>
        </w:rPr>
      </w:pPr>
      <w:r w:rsidRPr="00510B24">
        <w:rPr>
          <w:rFonts w:ascii="Times New Roman" w:hAnsi="Times New Roman" w:cs="Times New Roman"/>
          <w:sz w:val="16"/>
          <w:szCs w:val="16"/>
        </w:rPr>
        <w:t xml:space="preserve">                                                                                                                       (указать вид деятельности)</w:t>
      </w:r>
    </w:p>
    <w:p w:rsidR="00C03892" w:rsidRPr="00510B24" w:rsidRDefault="00C03892" w:rsidP="00C03892">
      <w:r w:rsidRPr="00510B24">
        <w:t>были выявлены следующие нарушения:</w:t>
      </w:r>
      <w:r w:rsidRPr="00510B24">
        <w:rPr>
          <w:sz w:val="26"/>
          <w:szCs w:val="26"/>
        </w:rPr>
        <w:t xml:space="preserve"> </w:t>
      </w:r>
      <w:r w:rsidRPr="00510B24">
        <w:t>_______________________________________________________________________</w:t>
      </w:r>
      <w:r w:rsidRPr="00510B24">
        <w:rPr>
          <w:bCs/>
        </w:rPr>
        <w:t>_</w:t>
      </w:r>
      <w:r>
        <w:rPr>
          <w:bCs/>
        </w:rPr>
        <w:t>______</w:t>
      </w:r>
      <w:r w:rsidRPr="00510B24">
        <w:rPr>
          <w:bCs/>
        </w:rPr>
        <w:t>_____</w:t>
      </w:r>
    </w:p>
    <w:p w:rsidR="00C03892" w:rsidRPr="00510B24" w:rsidRDefault="00C03892" w:rsidP="00C03892">
      <w:r w:rsidRPr="00510B24">
        <w:t>______________________________________________________________________</w:t>
      </w:r>
      <w:r w:rsidRPr="00510B24">
        <w:rPr>
          <w:bCs/>
        </w:rPr>
        <w:t>_______</w:t>
      </w:r>
      <w:r>
        <w:t>______</w:t>
      </w:r>
    </w:p>
    <w:p w:rsidR="00C03892" w:rsidRPr="00510B24" w:rsidRDefault="00C03892" w:rsidP="00C03892">
      <w:r w:rsidRPr="00510B24">
        <w:t>______________________________________________________________________</w:t>
      </w:r>
      <w:r w:rsidRPr="00510B24">
        <w:rPr>
          <w:bCs/>
        </w:rPr>
        <w:t>_______</w:t>
      </w:r>
      <w:r>
        <w:t>______</w:t>
      </w:r>
    </w:p>
    <w:p w:rsidR="00C03892" w:rsidRPr="00510B24" w:rsidRDefault="00C03892" w:rsidP="00C03892">
      <w:r w:rsidRPr="00510B24">
        <w:t>______________________________________________________________________</w:t>
      </w:r>
      <w:r w:rsidRPr="00510B24">
        <w:rPr>
          <w:bCs/>
        </w:rPr>
        <w:t>_______</w:t>
      </w:r>
      <w:r>
        <w:t>______</w:t>
      </w:r>
    </w:p>
    <w:p w:rsidR="00C03892" w:rsidRPr="00510B24" w:rsidRDefault="00C03892" w:rsidP="00C03892">
      <w:pPr>
        <w:jc w:val="both"/>
      </w:pPr>
      <w:r w:rsidRPr="00510B24">
        <w:t>______________________________________________________________________</w:t>
      </w:r>
      <w:r w:rsidRPr="00510B24">
        <w:rPr>
          <w:bCs/>
        </w:rPr>
        <w:t>_______</w:t>
      </w:r>
      <w:r>
        <w:t>______</w:t>
      </w:r>
    </w:p>
    <w:p w:rsidR="00C03892" w:rsidRPr="00510B24" w:rsidRDefault="00C03892" w:rsidP="00C03892">
      <w:pPr>
        <w:jc w:val="center"/>
        <w:rPr>
          <w:sz w:val="16"/>
          <w:szCs w:val="16"/>
        </w:rPr>
      </w:pPr>
      <w:r w:rsidRPr="00510B24">
        <w:rPr>
          <w:sz w:val="16"/>
          <w:szCs w:val="16"/>
        </w:rPr>
        <w:t>(краткое описание нарушений с указанием нормативного правового акта, требования которого нарушены)</w:t>
      </w:r>
    </w:p>
    <w:p w:rsidR="00C03892" w:rsidRPr="00510B24" w:rsidRDefault="00C03892" w:rsidP="00C03892">
      <w:pPr>
        <w:jc w:val="both"/>
        <w:rPr>
          <w:sz w:val="26"/>
          <w:szCs w:val="26"/>
        </w:rPr>
      </w:pPr>
    </w:p>
    <w:p w:rsidR="00C03892" w:rsidRPr="00510B24" w:rsidRDefault="00C03892" w:rsidP="00C03892">
      <w:pPr>
        <w:jc w:val="both"/>
      </w:pPr>
      <w:r w:rsidRPr="00510B24">
        <w:t xml:space="preserve">Акт проверки от ____ _______________ 20__ № __ прилагается. </w:t>
      </w:r>
    </w:p>
    <w:p w:rsidR="00C03892" w:rsidRPr="00510B24" w:rsidRDefault="00C03892" w:rsidP="00C03892">
      <w:pPr>
        <w:pStyle w:val="aff0"/>
        <w:ind w:firstLine="708"/>
        <w:rPr>
          <w:rFonts w:ascii="Times New Roman" w:hAnsi="Times New Roman" w:cs="Times New Roman"/>
          <w:sz w:val="26"/>
          <w:szCs w:val="26"/>
        </w:rPr>
      </w:pPr>
    </w:p>
    <w:p w:rsidR="00C03892" w:rsidRPr="00510B24" w:rsidRDefault="00C03892" w:rsidP="00C03892">
      <w:pPr>
        <w:pStyle w:val="aff0"/>
        <w:ind w:firstLine="708"/>
        <w:rPr>
          <w:rFonts w:ascii="Times New Roman" w:hAnsi="Times New Roman" w:cs="Times New Roman"/>
          <w:sz w:val="24"/>
          <w:szCs w:val="24"/>
        </w:rPr>
      </w:pPr>
      <w:r w:rsidRPr="00510B24">
        <w:rPr>
          <w:rFonts w:ascii="Times New Roman" w:hAnsi="Times New Roman" w:cs="Times New Roman"/>
          <w:sz w:val="24"/>
          <w:szCs w:val="24"/>
        </w:rPr>
        <w:t xml:space="preserve">С учетом вышеизложенного, на основании Федерального закона от  ___.___.______ </w:t>
      </w:r>
      <w:r>
        <w:rPr>
          <w:rFonts w:ascii="Times New Roman" w:hAnsi="Times New Roman" w:cs="Times New Roman"/>
          <w:sz w:val="24"/>
          <w:szCs w:val="24"/>
        </w:rPr>
        <w:br/>
      </w:r>
      <w:r w:rsidRPr="00510B24">
        <w:rPr>
          <w:rFonts w:ascii="Times New Roman" w:hAnsi="Times New Roman" w:cs="Times New Roman"/>
          <w:sz w:val="24"/>
          <w:szCs w:val="24"/>
        </w:rPr>
        <w:t>№ _____-ФЗ, пункта 1 части 1 статьи 17 Федерального закона от 26декабря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Вам необходимо:</w:t>
      </w:r>
    </w:p>
    <w:p w:rsidR="00C03892" w:rsidRPr="00510B24" w:rsidRDefault="00C03892" w:rsidP="00C03892">
      <w:pPr>
        <w:pStyle w:val="aff0"/>
        <w:ind w:firstLine="708"/>
        <w:rPr>
          <w:rFonts w:ascii="Times New Roman" w:hAnsi="Times New Roman" w:cs="Times New Roman"/>
          <w:sz w:val="24"/>
          <w:szCs w:val="24"/>
        </w:rPr>
      </w:pPr>
      <w:r w:rsidRPr="00510B24">
        <w:rPr>
          <w:rFonts w:ascii="Times New Roman" w:hAnsi="Times New Roman" w:cs="Times New Roman"/>
          <w:sz w:val="24"/>
          <w:szCs w:val="24"/>
        </w:rPr>
        <w:lastRenderedPageBreak/>
        <w:t>в срок до ____  ___________20__г. устранить выявленные нарушения, информацию предоставить в Департамент тарифного регулирования Томской области по адресу: 634041, г. Томск, пр. Кирова, 41.</w:t>
      </w:r>
    </w:p>
    <w:p w:rsidR="00C03892" w:rsidRPr="00510B24" w:rsidRDefault="00C03892" w:rsidP="00C03892">
      <w:r w:rsidRPr="00510B24">
        <w:t xml:space="preserve">__________________________  </w:t>
      </w:r>
    </w:p>
    <w:p w:rsidR="00C03892" w:rsidRPr="00510B24" w:rsidRDefault="00C03892" w:rsidP="00C03892">
      <w:pPr>
        <w:rPr>
          <w:sz w:val="26"/>
          <w:szCs w:val="26"/>
        </w:rPr>
      </w:pPr>
      <w:r w:rsidRPr="00510B24">
        <w:rPr>
          <w:sz w:val="16"/>
          <w:szCs w:val="16"/>
        </w:rPr>
        <w:t xml:space="preserve">                               (должность)</w:t>
      </w:r>
    </w:p>
    <w:p w:rsidR="00C03892" w:rsidRPr="00510B24" w:rsidRDefault="00C03892" w:rsidP="00C03892">
      <w:pPr>
        <w:jc w:val="both"/>
      </w:pPr>
      <w:r w:rsidRPr="00510B24">
        <w:t>__________________________</w:t>
      </w:r>
    </w:p>
    <w:p w:rsidR="00C03892" w:rsidRPr="00510B24" w:rsidRDefault="00C03892" w:rsidP="00C03892">
      <w:pPr>
        <w:jc w:val="both"/>
        <w:rPr>
          <w:sz w:val="16"/>
          <w:szCs w:val="16"/>
        </w:rPr>
      </w:pPr>
      <w:r w:rsidRPr="00510B24">
        <w:rPr>
          <w:sz w:val="16"/>
          <w:szCs w:val="16"/>
        </w:rPr>
        <w:t xml:space="preserve">                               (ФИО) </w:t>
      </w:r>
    </w:p>
    <w:p w:rsidR="00C03892" w:rsidRPr="00510B24" w:rsidRDefault="00C03892" w:rsidP="00C03892"/>
    <w:p w:rsidR="00C03892" w:rsidRPr="00510B24" w:rsidRDefault="00C03892" w:rsidP="00C03892">
      <w:pPr>
        <w:rPr>
          <w:sz w:val="26"/>
          <w:szCs w:val="26"/>
        </w:rPr>
      </w:pPr>
      <w:r w:rsidRPr="00510B24">
        <w:t>Предписание получил:</w:t>
      </w:r>
      <w:r w:rsidRPr="00510B24">
        <w:rPr>
          <w:sz w:val="28"/>
          <w:szCs w:val="26"/>
        </w:rPr>
        <w:t xml:space="preserve">   </w:t>
      </w:r>
      <w:r w:rsidRPr="00510B24">
        <w:t>_____________________________________________</w:t>
      </w:r>
    </w:p>
    <w:p w:rsidR="00C03892" w:rsidRPr="00510B24" w:rsidRDefault="00C03892" w:rsidP="00C03892">
      <w:pPr>
        <w:rPr>
          <w:sz w:val="16"/>
          <w:szCs w:val="16"/>
        </w:rPr>
      </w:pPr>
      <w:r w:rsidRPr="00510B24">
        <w:rPr>
          <w:sz w:val="16"/>
          <w:szCs w:val="16"/>
        </w:rPr>
        <w:t xml:space="preserve">                                                                               (должность, фамилия, имя, отчество (последнее при наличии))</w:t>
      </w:r>
    </w:p>
    <w:p w:rsidR="00C03892" w:rsidRPr="00510B24" w:rsidRDefault="00C03892" w:rsidP="00C03892">
      <w:r w:rsidRPr="00510B24">
        <w:t xml:space="preserve"> _________________20____г. </w:t>
      </w:r>
      <w:r w:rsidRPr="00510B24">
        <w:tab/>
      </w:r>
      <w:r w:rsidRPr="00510B24">
        <w:tab/>
      </w:r>
      <w:r w:rsidRPr="00510B24">
        <w:tab/>
        <w:t xml:space="preserve">                    ________________</w:t>
      </w:r>
    </w:p>
    <w:p w:rsidR="00C03892" w:rsidRPr="00510B24" w:rsidRDefault="00C03892" w:rsidP="00C03892">
      <w:pPr>
        <w:rPr>
          <w:sz w:val="26"/>
          <w:szCs w:val="26"/>
        </w:rPr>
      </w:pPr>
      <w:r w:rsidRPr="00510B24">
        <w:rPr>
          <w:sz w:val="16"/>
          <w:szCs w:val="16"/>
        </w:rPr>
        <w:t xml:space="preserve">                                                                                                                                                                           (подпись)</w:t>
      </w:r>
    </w:p>
    <w:p w:rsidR="00C03892" w:rsidRPr="00510B24" w:rsidRDefault="00C03892" w:rsidP="00C03892"/>
    <w:p w:rsidR="00E47FFB" w:rsidRPr="006436F0" w:rsidRDefault="00E47FFB" w:rsidP="00547608">
      <w:pPr>
        <w:widowControl w:val="0"/>
        <w:autoSpaceDE w:val="0"/>
        <w:autoSpaceDN w:val="0"/>
        <w:adjustRightInd w:val="0"/>
        <w:rPr>
          <w:sz w:val="26"/>
          <w:szCs w:val="26"/>
        </w:rPr>
      </w:pPr>
    </w:p>
    <w:sectPr w:rsidR="00E47FFB" w:rsidRPr="006436F0" w:rsidSect="00547608">
      <w:headerReference w:type="even" r:id="rId41"/>
      <w:headerReference w:type="default" r:id="rId42"/>
      <w:footerReference w:type="default" r:id="rId43"/>
      <w:footerReference w:type="first" r:id="rId44"/>
      <w:pgSz w:w="11906" w:h="16838"/>
      <w:pgMar w:top="851" w:right="851" w:bottom="1134" w:left="1134" w:header="852"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4C3" w:rsidRDefault="00E824C3">
      <w:r>
        <w:separator/>
      </w:r>
    </w:p>
  </w:endnote>
  <w:endnote w:type="continuationSeparator" w:id="0">
    <w:p w:rsidR="00E824C3" w:rsidRDefault="00E8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5C7" w:rsidRDefault="00A655C7">
    <w:pPr>
      <w:pStyle w:val="a6"/>
      <w:jc w:val="center"/>
    </w:pPr>
  </w:p>
  <w:p w:rsidR="00A655C7" w:rsidRDefault="00A655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5C7" w:rsidRDefault="00A655C7" w:rsidP="00EA24C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4C3" w:rsidRDefault="00E824C3">
      <w:r>
        <w:separator/>
      </w:r>
    </w:p>
  </w:footnote>
  <w:footnote w:type="continuationSeparator" w:id="0">
    <w:p w:rsidR="00E824C3" w:rsidRDefault="00E82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5C7" w:rsidRDefault="00A655C7">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655C7" w:rsidRDefault="00A655C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980822"/>
      <w:docPartObj>
        <w:docPartGallery w:val="Page Numbers (Top of Page)"/>
        <w:docPartUnique/>
      </w:docPartObj>
    </w:sdtPr>
    <w:sdtContent>
      <w:p w:rsidR="00C03892" w:rsidRDefault="00C03892">
        <w:pPr>
          <w:pStyle w:val="a4"/>
          <w:jc w:val="center"/>
        </w:pPr>
        <w:r>
          <w:fldChar w:fldCharType="begin"/>
        </w:r>
        <w:r>
          <w:instrText>PAGE   \* MERGEFORMAT</w:instrText>
        </w:r>
        <w:r>
          <w:fldChar w:fldCharType="separate"/>
        </w:r>
        <w:r>
          <w:rPr>
            <w:noProof/>
          </w:rPr>
          <w:t>27</w:t>
        </w:r>
        <w:r>
          <w:fldChar w:fldCharType="end"/>
        </w:r>
      </w:p>
    </w:sdtContent>
  </w:sdt>
  <w:p w:rsidR="00C03892" w:rsidRDefault="00C038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1736"/>
    <w:multiLevelType w:val="multilevel"/>
    <w:tmpl w:val="18548F70"/>
    <w:lvl w:ilvl="0">
      <w:start w:val="1"/>
      <w:numFmt w:val="decimal"/>
      <w:pStyle w:val="a"/>
      <w:lvlText w:val="%1."/>
      <w:lvlJc w:val="left"/>
      <w:pPr>
        <w:tabs>
          <w:tab w:val="num" w:pos="1070"/>
        </w:tabs>
        <w:ind w:left="-10" w:firstLine="720"/>
      </w:pPr>
      <w:rPr>
        <w:rFonts w:hint="default"/>
        <w:color w:val="auto"/>
      </w:rPr>
    </w:lvl>
    <w:lvl w:ilvl="1">
      <w:start w:val="1"/>
      <w:numFmt w:val="none"/>
      <w:lvlText w:val="1)"/>
      <w:lvlJc w:val="left"/>
      <w:pPr>
        <w:tabs>
          <w:tab w:val="num" w:pos="1295"/>
        </w:tabs>
        <w:ind w:left="0" w:firstLine="935"/>
      </w:pPr>
      <w:rPr>
        <w:rFonts w:hint="default"/>
        <w:color w:val="auto"/>
      </w:rPr>
    </w:lvl>
    <w:lvl w:ilvl="2">
      <w:start w:val="1"/>
      <w:numFmt w:val="decimal"/>
      <w:lvlText w:val="5.%3."/>
      <w:lvlJc w:val="left"/>
      <w:pPr>
        <w:tabs>
          <w:tab w:val="num" w:pos="1800"/>
        </w:tabs>
        <w:ind w:left="1584" w:hanging="504"/>
      </w:pPr>
      <w:rPr>
        <w:rFonts w:hint="default"/>
      </w:rPr>
    </w:lvl>
    <w:lvl w:ilvl="3">
      <w:start w:val="1"/>
      <w:numFmt w:val="decimal"/>
      <w:lvlText w:val="4.%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1CD55C35"/>
    <w:multiLevelType w:val="hybridMultilevel"/>
    <w:tmpl w:val="4418E004"/>
    <w:lvl w:ilvl="0" w:tplc="C868F684">
      <w:start w:val="1"/>
      <w:numFmt w:val="decimal"/>
      <w:suff w:val="space"/>
      <w:lvlText w:val="%1."/>
      <w:lvlJc w:val="left"/>
      <w:pPr>
        <w:ind w:left="2016" w:hanging="1116"/>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10C7EEF"/>
    <w:multiLevelType w:val="hybridMultilevel"/>
    <w:tmpl w:val="CDD4FC0A"/>
    <w:lvl w:ilvl="0" w:tplc="C868F684">
      <w:start w:val="1"/>
      <w:numFmt w:val="decimal"/>
      <w:suff w:val="space"/>
      <w:lvlText w:val="%1."/>
      <w:lvlJc w:val="left"/>
      <w:pPr>
        <w:ind w:left="1476" w:hanging="1116"/>
      </w:pPr>
      <w:rPr>
        <w:rFonts w:hint="default"/>
      </w:rPr>
    </w:lvl>
    <w:lvl w:ilvl="1" w:tplc="97DEB498">
      <w:start w:val="1"/>
      <w:numFmt w:val="decimal"/>
      <w:suff w:val="space"/>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403CE5"/>
    <w:multiLevelType w:val="hybridMultilevel"/>
    <w:tmpl w:val="BD5CEF2A"/>
    <w:lvl w:ilvl="0" w:tplc="AAF87D0C">
      <w:start w:val="1"/>
      <w:numFmt w:val="decimal"/>
      <w:suff w:val="space"/>
      <w:lvlText w:val="%1)"/>
      <w:lvlJc w:val="left"/>
      <w:pPr>
        <w:ind w:left="7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1846A49"/>
    <w:multiLevelType w:val="hybridMultilevel"/>
    <w:tmpl w:val="7EBEBC48"/>
    <w:lvl w:ilvl="0" w:tplc="2C16C078">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701628B"/>
    <w:multiLevelType w:val="hybridMultilevel"/>
    <w:tmpl w:val="520646B4"/>
    <w:lvl w:ilvl="0" w:tplc="C05E6F62">
      <w:start w:val="1"/>
      <w:numFmt w:val="decimal"/>
      <w:suff w:val="space"/>
      <w:lvlText w:val="%1."/>
      <w:lvlJc w:val="left"/>
      <w:pPr>
        <w:ind w:left="2016" w:hanging="1116"/>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A272B5F"/>
    <w:multiLevelType w:val="hybridMultilevel"/>
    <w:tmpl w:val="83C6D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D052FA"/>
    <w:multiLevelType w:val="hybridMultilevel"/>
    <w:tmpl w:val="93886F8E"/>
    <w:lvl w:ilvl="0" w:tplc="FEE8B6F8">
      <w:start w:val="1"/>
      <w:numFmt w:val="russianLower"/>
      <w:lvlText w:val="%1)"/>
      <w:lvlJc w:val="left"/>
      <w:pPr>
        <w:tabs>
          <w:tab w:val="num" w:pos="2209"/>
        </w:tabs>
        <w:ind w:left="2209" w:hanging="420"/>
      </w:pPr>
      <w:rPr>
        <w:rFonts w:hint="default"/>
        <w:b w:val="0"/>
        <w:color w:val="auto"/>
      </w:rPr>
    </w:lvl>
    <w:lvl w:ilvl="1" w:tplc="28B06EF8">
      <w:start w:val="7"/>
      <w:numFmt w:val="decimal"/>
      <w:lvlText w:val="%2)"/>
      <w:lvlJc w:val="left"/>
      <w:pPr>
        <w:tabs>
          <w:tab w:val="num" w:pos="1079"/>
        </w:tabs>
        <w:ind w:left="-55" w:firstLine="1135"/>
      </w:pPr>
      <w:rPr>
        <w:rFonts w:hint="default"/>
        <w:color w:val="auto"/>
      </w:rPr>
    </w:lvl>
    <w:lvl w:ilvl="2" w:tplc="2968F4E0">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EDC4903"/>
    <w:multiLevelType w:val="hybridMultilevel"/>
    <w:tmpl w:val="CDD4FC0A"/>
    <w:lvl w:ilvl="0" w:tplc="C868F684">
      <w:start w:val="1"/>
      <w:numFmt w:val="decimal"/>
      <w:suff w:val="space"/>
      <w:lvlText w:val="%1."/>
      <w:lvlJc w:val="left"/>
      <w:pPr>
        <w:ind w:left="1476" w:hanging="1116"/>
      </w:pPr>
      <w:rPr>
        <w:rFonts w:hint="default"/>
      </w:rPr>
    </w:lvl>
    <w:lvl w:ilvl="1" w:tplc="97DEB498">
      <w:start w:val="1"/>
      <w:numFmt w:val="decimal"/>
      <w:suff w:val="space"/>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430B46"/>
    <w:multiLevelType w:val="hybridMultilevel"/>
    <w:tmpl w:val="9ECA2EDC"/>
    <w:lvl w:ilvl="0" w:tplc="04190011">
      <w:start w:val="1"/>
      <w:numFmt w:val="decimal"/>
      <w:lvlText w:val="%1)"/>
      <w:lvlJc w:val="left"/>
      <w:pPr>
        <w:ind w:left="720" w:hanging="360"/>
      </w:pPr>
    </w:lvl>
    <w:lvl w:ilvl="1" w:tplc="119E533C">
      <w:start w:val="1"/>
      <w:numFmt w:val="decimal"/>
      <w:suff w:val="space"/>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520271"/>
    <w:multiLevelType w:val="hybridMultilevel"/>
    <w:tmpl w:val="5E960972"/>
    <w:lvl w:ilvl="0" w:tplc="C868F684">
      <w:start w:val="1"/>
      <w:numFmt w:val="decimal"/>
      <w:suff w:val="space"/>
      <w:lvlText w:val="%1."/>
      <w:lvlJc w:val="left"/>
      <w:pPr>
        <w:ind w:left="1476" w:hanging="1116"/>
      </w:pPr>
      <w:rPr>
        <w:rFonts w:hint="default"/>
      </w:rPr>
    </w:lvl>
    <w:lvl w:ilvl="1" w:tplc="3D6269EE">
      <w:start w:val="1"/>
      <w:numFmt w:val="decimal"/>
      <w:suff w:val="space"/>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93666AF"/>
    <w:multiLevelType w:val="hybridMultilevel"/>
    <w:tmpl w:val="CDD4FC0A"/>
    <w:lvl w:ilvl="0" w:tplc="C868F684">
      <w:start w:val="1"/>
      <w:numFmt w:val="decimal"/>
      <w:suff w:val="space"/>
      <w:lvlText w:val="%1."/>
      <w:lvlJc w:val="left"/>
      <w:pPr>
        <w:ind w:left="1476" w:hanging="1116"/>
      </w:pPr>
      <w:rPr>
        <w:rFonts w:hint="default"/>
      </w:rPr>
    </w:lvl>
    <w:lvl w:ilvl="1" w:tplc="97DEB498">
      <w:start w:val="1"/>
      <w:numFmt w:val="decimal"/>
      <w:suff w:val="space"/>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265631"/>
    <w:multiLevelType w:val="hybridMultilevel"/>
    <w:tmpl w:val="0CEAF308"/>
    <w:lvl w:ilvl="0" w:tplc="400221D4">
      <w:start w:val="3"/>
      <w:numFmt w:val="decimal"/>
      <w:suff w:val="space"/>
      <w:lvlText w:val="%1."/>
      <w:lvlJc w:val="left"/>
      <w:pPr>
        <w:ind w:left="72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0400076"/>
    <w:multiLevelType w:val="hybridMultilevel"/>
    <w:tmpl w:val="CDD4FC0A"/>
    <w:lvl w:ilvl="0" w:tplc="C868F684">
      <w:start w:val="1"/>
      <w:numFmt w:val="decimal"/>
      <w:suff w:val="space"/>
      <w:lvlText w:val="%1."/>
      <w:lvlJc w:val="left"/>
      <w:pPr>
        <w:ind w:left="1476" w:hanging="1116"/>
      </w:pPr>
      <w:rPr>
        <w:rFonts w:hint="default"/>
      </w:rPr>
    </w:lvl>
    <w:lvl w:ilvl="1" w:tplc="97DEB498">
      <w:start w:val="1"/>
      <w:numFmt w:val="decimal"/>
      <w:suff w:val="space"/>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CA50BB"/>
    <w:multiLevelType w:val="hybridMultilevel"/>
    <w:tmpl w:val="A5F8A9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6A138B"/>
    <w:multiLevelType w:val="hybridMultilevel"/>
    <w:tmpl w:val="CDD4FC0A"/>
    <w:lvl w:ilvl="0" w:tplc="C868F684">
      <w:start w:val="1"/>
      <w:numFmt w:val="decimal"/>
      <w:suff w:val="space"/>
      <w:lvlText w:val="%1."/>
      <w:lvlJc w:val="left"/>
      <w:pPr>
        <w:ind w:left="1476" w:hanging="1116"/>
      </w:pPr>
      <w:rPr>
        <w:rFonts w:hint="default"/>
      </w:rPr>
    </w:lvl>
    <w:lvl w:ilvl="1" w:tplc="97DEB498">
      <w:start w:val="1"/>
      <w:numFmt w:val="decimal"/>
      <w:suff w:val="space"/>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82F6E03"/>
    <w:multiLevelType w:val="hybridMultilevel"/>
    <w:tmpl w:val="CDD4FC0A"/>
    <w:lvl w:ilvl="0" w:tplc="C868F684">
      <w:start w:val="1"/>
      <w:numFmt w:val="decimal"/>
      <w:suff w:val="space"/>
      <w:lvlText w:val="%1."/>
      <w:lvlJc w:val="left"/>
      <w:pPr>
        <w:ind w:left="1476" w:hanging="1116"/>
      </w:pPr>
      <w:rPr>
        <w:rFonts w:hint="default"/>
      </w:rPr>
    </w:lvl>
    <w:lvl w:ilvl="1" w:tplc="97DEB498">
      <w:start w:val="1"/>
      <w:numFmt w:val="decimal"/>
      <w:suff w:val="space"/>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DBB3058"/>
    <w:multiLevelType w:val="hybridMultilevel"/>
    <w:tmpl w:val="CDD4FC0A"/>
    <w:lvl w:ilvl="0" w:tplc="C868F684">
      <w:start w:val="1"/>
      <w:numFmt w:val="decimal"/>
      <w:suff w:val="space"/>
      <w:lvlText w:val="%1."/>
      <w:lvlJc w:val="left"/>
      <w:pPr>
        <w:ind w:left="1476" w:hanging="1116"/>
      </w:pPr>
      <w:rPr>
        <w:rFonts w:hint="default"/>
      </w:rPr>
    </w:lvl>
    <w:lvl w:ilvl="1" w:tplc="97DEB498">
      <w:start w:val="1"/>
      <w:numFmt w:val="decimal"/>
      <w:suff w:val="space"/>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6"/>
  </w:num>
  <w:num w:numId="4">
    <w:abstractNumId w:val="10"/>
  </w:num>
  <w:num w:numId="5">
    <w:abstractNumId w:val="3"/>
  </w:num>
  <w:num w:numId="6">
    <w:abstractNumId w:val="14"/>
  </w:num>
  <w:num w:numId="7">
    <w:abstractNumId w:val="9"/>
  </w:num>
  <w:num w:numId="8">
    <w:abstractNumId w:val="12"/>
  </w:num>
  <w:num w:numId="9">
    <w:abstractNumId w:val="4"/>
  </w:num>
  <w:num w:numId="10">
    <w:abstractNumId w:val="8"/>
  </w:num>
  <w:num w:numId="11">
    <w:abstractNumId w:val="13"/>
  </w:num>
  <w:num w:numId="12">
    <w:abstractNumId w:val="2"/>
  </w:num>
  <w:num w:numId="13">
    <w:abstractNumId w:val="16"/>
  </w:num>
  <w:num w:numId="14">
    <w:abstractNumId w:val="15"/>
  </w:num>
  <w:num w:numId="15">
    <w:abstractNumId w:val="17"/>
  </w:num>
  <w:num w:numId="16">
    <w:abstractNumId w:val="11"/>
  </w:num>
  <w:num w:numId="17">
    <w:abstractNumId w:val="1"/>
  </w:num>
  <w:num w:numId="1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B6"/>
    <w:rsid w:val="00001CC4"/>
    <w:rsid w:val="00004A0A"/>
    <w:rsid w:val="00005245"/>
    <w:rsid w:val="00005999"/>
    <w:rsid w:val="00021169"/>
    <w:rsid w:val="00021C41"/>
    <w:rsid w:val="00022C89"/>
    <w:rsid w:val="00031C6B"/>
    <w:rsid w:val="00032798"/>
    <w:rsid w:val="00035BB5"/>
    <w:rsid w:val="00036E92"/>
    <w:rsid w:val="00041895"/>
    <w:rsid w:val="00042627"/>
    <w:rsid w:val="00046031"/>
    <w:rsid w:val="000464F2"/>
    <w:rsid w:val="00046A8F"/>
    <w:rsid w:val="000514F5"/>
    <w:rsid w:val="00052275"/>
    <w:rsid w:val="00053C2B"/>
    <w:rsid w:val="000544FA"/>
    <w:rsid w:val="00061B22"/>
    <w:rsid w:val="00063D16"/>
    <w:rsid w:val="00070021"/>
    <w:rsid w:val="00070BBD"/>
    <w:rsid w:val="00080C50"/>
    <w:rsid w:val="00082EAA"/>
    <w:rsid w:val="00085986"/>
    <w:rsid w:val="000905D4"/>
    <w:rsid w:val="00093012"/>
    <w:rsid w:val="00094234"/>
    <w:rsid w:val="000A3B9F"/>
    <w:rsid w:val="000A5255"/>
    <w:rsid w:val="000B0269"/>
    <w:rsid w:val="000B1CB8"/>
    <w:rsid w:val="000B2BB0"/>
    <w:rsid w:val="000B79AD"/>
    <w:rsid w:val="000C1DC9"/>
    <w:rsid w:val="000C6C05"/>
    <w:rsid w:val="000C6CE0"/>
    <w:rsid w:val="000D32B4"/>
    <w:rsid w:val="000D713B"/>
    <w:rsid w:val="000E38D8"/>
    <w:rsid w:val="000F1FC1"/>
    <w:rsid w:val="00112F27"/>
    <w:rsid w:val="00113534"/>
    <w:rsid w:val="00113731"/>
    <w:rsid w:val="00114F41"/>
    <w:rsid w:val="0011648E"/>
    <w:rsid w:val="001169BD"/>
    <w:rsid w:val="0013369A"/>
    <w:rsid w:val="001358E3"/>
    <w:rsid w:val="0013666B"/>
    <w:rsid w:val="00142169"/>
    <w:rsid w:val="001506EA"/>
    <w:rsid w:val="001526A1"/>
    <w:rsid w:val="00155A08"/>
    <w:rsid w:val="00156BE3"/>
    <w:rsid w:val="0016278F"/>
    <w:rsid w:val="00175AF2"/>
    <w:rsid w:val="001806EE"/>
    <w:rsid w:val="001811C6"/>
    <w:rsid w:val="00182D7A"/>
    <w:rsid w:val="001838E5"/>
    <w:rsid w:val="00195F3A"/>
    <w:rsid w:val="0019673C"/>
    <w:rsid w:val="00197058"/>
    <w:rsid w:val="001A0CC0"/>
    <w:rsid w:val="001A4951"/>
    <w:rsid w:val="001A514F"/>
    <w:rsid w:val="001B24BB"/>
    <w:rsid w:val="001B30BA"/>
    <w:rsid w:val="001B3BBF"/>
    <w:rsid w:val="001B792D"/>
    <w:rsid w:val="001C0BB8"/>
    <w:rsid w:val="001C4905"/>
    <w:rsid w:val="001C604A"/>
    <w:rsid w:val="001C6B2E"/>
    <w:rsid w:val="001D0278"/>
    <w:rsid w:val="001D04EF"/>
    <w:rsid w:val="001D3A26"/>
    <w:rsid w:val="001D4002"/>
    <w:rsid w:val="001D5001"/>
    <w:rsid w:val="001D786C"/>
    <w:rsid w:val="001E428E"/>
    <w:rsid w:val="001E463F"/>
    <w:rsid w:val="001F0475"/>
    <w:rsid w:val="001F24E9"/>
    <w:rsid w:val="002002AB"/>
    <w:rsid w:val="002033B4"/>
    <w:rsid w:val="00210A2E"/>
    <w:rsid w:val="002114B6"/>
    <w:rsid w:val="00211D32"/>
    <w:rsid w:val="002131FE"/>
    <w:rsid w:val="002149B4"/>
    <w:rsid w:val="00220012"/>
    <w:rsid w:val="00230063"/>
    <w:rsid w:val="00235815"/>
    <w:rsid w:val="002369E7"/>
    <w:rsid w:val="002371E9"/>
    <w:rsid w:val="002373E8"/>
    <w:rsid w:val="002417A7"/>
    <w:rsid w:val="00242D37"/>
    <w:rsid w:val="0024543F"/>
    <w:rsid w:val="00251998"/>
    <w:rsid w:val="00253034"/>
    <w:rsid w:val="00253ED8"/>
    <w:rsid w:val="00255707"/>
    <w:rsid w:val="0026517C"/>
    <w:rsid w:val="002659BA"/>
    <w:rsid w:val="002671AB"/>
    <w:rsid w:val="0027070A"/>
    <w:rsid w:val="0027152D"/>
    <w:rsid w:val="00273D78"/>
    <w:rsid w:val="00273E49"/>
    <w:rsid w:val="00276C26"/>
    <w:rsid w:val="0027768C"/>
    <w:rsid w:val="00281FCA"/>
    <w:rsid w:val="002860EB"/>
    <w:rsid w:val="00286102"/>
    <w:rsid w:val="002864B4"/>
    <w:rsid w:val="002874FF"/>
    <w:rsid w:val="0029077E"/>
    <w:rsid w:val="00292FE6"/>
    <w:rsid w:val="00296B60"/>
    <w:rsid w:val="002A3F63"/>
    <w:rsid w:val="002A45F3"/>
    <w:rsid w:val="002A6F01"/>
    <w:rsid w:val="002B26DD"/>
    <w:rsid w:val="002B50A6"/>
    <w:rsid w:val="002B5297"/>
    <w:rsid w:val="002B7230"/>
    <w:rsid w:val="002C009A"/>
    <w:rsid w:val="002C480F"/>
    <w:rsid w:val="002C7B05"/>
    <w:rsid w:val="002D0196"/>
    <w:rsid w:val="002D14AB"/>
    <w:rsid w:val="002D5A3E"/>
    <w:rsid w:val="002D7184"/>
    <w:rsid w:val="002D71CA"/>
    <w:rsid w:val="002E3030"/>
    <w:rsid w:val="002E564A"/>
    <w:rsid w:val="002E798F"/>
    <w:rsid w:val="002F09EF"/>
    <w:rsid w:val="002F6F45"/>
    <w:rsid w:val="003009E1"/>
    <w:rsid w:val="003017AD"/>
    <w:rsid w:val="003042D3"/>
    <w:rsid w:val="00305336"/>
    <w:rsid w:val="00307B1D"/>
    <w:rsid w:val="00311C39"/>
    <w:rsid w:val="0031729D"/>
    <w:rsid w:val="00324366"/>
    <w:rsid w:val="003269E8"/>
    <w:rsid w:val="00326A81"/>
    <w:rsid w:val="00336025"/>
    <w:rsid w:val="003360B2"/>
    <w:rsid w:val="00343D31"/>
    <w:rsid w:val="00344A66"/>
    <w:rsid w:val="003460E8"/>
    <w:rsid w:val="003476A1"/>
    <w:rsid w:val="0035441F"/>
    <w:rsid w:val="0035605C"/>
    <w:rsid w:val="00357C40"/>
    <w:rsid w:val="003606B2"/>
    <w:rsid w:val="00371B5E"/>
    <w:rsid w:val="00371B87"/>
    <w:rsid w:val="003749B3"/>
    <w:rsid w:val="00375E03"/>
    <w:rsid w:val="00376050"/>
    <w:rsid w:val="00383484"/>
    <w:rsid w:val="0039165F"/>
    <w:rsid w:val="00391BAA"/>
    <w:rsid w:val="003930C4"/>
    <w:rsid w:val="00393468"/>
    <w:rsid w:val="00397F46"/>
    <w:rsid w:val="003A6D25"/>
    <w:rsid w:val="003A7543"/>
    <w:rsid w:val="003B0B8F"/>
    <w:rsid w:val="003B3DA2"/>
    <w:rsid w:val="003C0C20"/>
    <w:rsid w:val="003C1D3C"/>
    <w:rsid w:val="003C2F36"/>
    <w:rsid w:val="003D02FD"/>
    <w:rsid w:val="003D0740"/>
    <w:rsid w:val="003D2170"/>
    <w:rsid w:val="003D6F78"/>
    <w:rsid w:val="003D7DF2"/>
    <w:rsid w:val="003E46CD"/>
    <w:rsid w:val="003E68A4"/>
    <w:rsid w:val="003F0A07"/>
    <w:rsid w:val="003F440E"/>
    <w:rsid w:val="003F52C8"/>
    <w:rsid w:val="003F5D92"/>
    <w:rsid w:val="00404061"/>
    <w:rsid w:val="00406382"/>
    <w:rsid w:val="00406385"/>
    <w:rsid w:val="004073FB"/>
    <w:rsid w:val="00412EF8"/>
    <w:rsid w:val="00417002"/>
    <w:rsid w:val="00422539"/>
    <w:rsid w:val="00423D58"/>
    <w:rsid w:val="0042576E"/>
    <w:rsid w:val="00426491"/>
    <w:rsid w:val="00427A06"/>
    <w:rsid w:val="00432F66"/>
    <w:rsid w:val="00451A1F"/>
    <w:rsid w:val="00453C16"/>
    <w:rsid w:val="00457939"/>
    <w:rsid w:val="00457A10"/>
    <w:rsid w:val="00457E75"/>
    <w:rsid w:val="00470C6A"/>
    <w:rsid w:val="004734A6"/>
    <w:rsid w:val="004954B7"/>
    <w:rsid w:val="00496583"/>
    <w:rsid w:val="00497858"/>
    <w:rsid w:val="004A2457"/>
    <w:rsid w:val="004B1A5A"/>
    <w:rsid w:val="004B7130"/>
    <w:rsid w:val="004C39BF"/>
    <w:rsid w:val="004C500C"/>
    <w:rsid w:val="004C5649"/>
    <w:rsid w:val="004C67EA"/>
    <w:rsid w:val="004D1346"/>
    <w:rsid w:val="004D1E5D"/>
    <w:rsid w:val="004D38D0"/>
    <w:rsid w:val="004D4EBE"/>
    <w:rsid w:val="004E0B6F"/>
    <w:rsid w:val="004E2748"/>
    <w:rsid w:val="004E3F81"/>
    <w:rsid w:val="004E44B3"/>
    <w:rsid w:val="004E511E"/>
    <w:rsid w:val="004E5DFA"/>
    <w:rsid w:val="004F3FE5"/>
    <w:rsid w:val="004F4C40"/>
    <w:rsid w:val="004F4EA4"/>
    <w:rsid w:val="004F761C"/>
    <w:rsid w:val="005010DE"/>
    <w:rsid w:val="005038A8"/>
    <w:rsid w:val="005043EA"/>
    <w:rsid w:val="00504E52"/>
    <w:rsid w:val="00506397"/>
    <w:rsid w:val="00517161"/>
    <w:rsid w:val="005217C1"/>
    <w:rsid w:val="00522D9D"/>
    <w:rsid w:val="00524F0B"/>
    <w:rsid w:val="0052781A"/>
    <w:rsid w:val="005400BB"/>
    <w:rsid w:val="00540EEB"/>
    <w:rsid w:val="00547608"/>
    <w:rsid w:val="00550CB6"/>
    <w:rsid w:val="00564446"/>
    <w:rsid w:val="0056445F"/>
    <w:rsid w:val="005720D6"/>
    <w:rsid w:val="005821CD"/>
    <w:rsid w:val="005879BB"/>
    <w:rsid w:val="005970AE"/>
    <w:rsid w:val="005A07A5"/>
    <w:rsid w:val="005A3AAB"/>
    <w:rsid w:val="005A4207"/>
    <w:rsid w:val="005A6B59"/>
    <w:rsid w:val="005A7FBB"/>
    <w:rsid w:val="005B0481"/>
    <w:rsid w:val="005B14DB"/>
    <w:rsid w:val="005B5575"/>
    <w:rsid w:val="005C15C0"/>
    <w:rsid w:val="005C2DA3"/>
    <w:rsid w:val="005C6D33"/>
    <w:rsid w:val="005D75A5"/>
    <w:rsid w:val="005E0D51"/>
    <w:rsid w:val="005E4248"/>
    <w:rsid w:val="005E49C3"/>
    <w:rsid w:val="005E505D"/>
    <w:rsid w:val="005F4734"/>
    <w:rsid w:val="005F6552"/>
    <w:rsid w:val="005F763A"/>
    <w:rsid w:val="006034D1"/>
    <w:rsid w:val="00603F12"/>
    <w:rsid w:val="0060536F"/>
    <w:rsid w:val="0061112E"/>
    <w:rsid w:val="00611D17"/>
    <w:rsid w:val="0061722F"/>
    <w:rsid w:val="00622C0A"/>
    <w:rsid w:val="006234CD"/>
    <w:rsid w:val="00633370"/>
    <w:rsid w:val="00634DEE"/>
    <w:rsid w:val="006436B8"/>
    <w:rsid w:val="006436F0"/>
    <w:rsid w:val="0064391E"/>
    <w:rsid w:val="00650BBD"/>
    <w:rsid w:val="00650ECD"/>
    <w:rsid w:val="00651AB4"/>
    <w:rsid w:val="00652BC4"/>
    <w:rsid w:val="00664541"/>
    <w:rsid w:val="00665CE6"/>
    <w:rsid w:val="0066763D"/>
    <w:rsid w:val="00671903"/>
    <w:rsid w:val="00672A0B"/>
    <w:rsid w:val="006760ED"/>
    <w:rsid w:val="006777B4"/>
    <w:rsid w:val="006806B1"/>
    <w:rsid w:val="00682FCD"/>
    <w:rsid w:val="00691B77"/>
    <w:rsid w:val="00693C14"/>
    <w:rsid w:val="006961AE"/>
    <w:rsid w:val="0069726A"/>
    <w:rsid w:val="006A1D54"/>
    <w:rsid w:val="006A25AC"/>
    <w:rsid w:val="006A3F30"/>
    <w:rsid w:val="006A4C3A"/>
    <w:rsid w:val="006A7F2E"/>
    <w:rsid w:val="006B3EED"/>
    <w:rsid w:val="006B4F44"/>
    <w:rsid w:val="006C08DB"/>
    <w:rsid w:val="006C71CA"/>
    <w:rsid w:val="006F2718"/>
    <w:rsid w:val="007008D6"/>
    <w:rsid w:val="00702CDE"/>
    <w:rsid w:val="007050D5"/>
    <w:rsid w:val="00705AD7"/>
    <w:rsid w:val="007103F8"/>
    <w:rsid w:val="007106B4"/>
    <w:rsid w:val="00711699"/>
    <w:rsid w:val="00711B54"/>
    <w:rsid w:val="007153BC"/>
    <w:rsid w:val="00727096"/>
    <w:rsid w:val="00733A13"/>
    <w:rsid w:val="00734CC0"/>
    <w:rsid w:val="00735319"/>
    <w:rsid w:val="00740C39"/>
    <w:rsid w:val="00744063"/>
    <w:rsid w:val="0074552C"/>
    <w:rsid w:val="00752A0A"/>
    <w:rsid w:val="00754CD2"/>
    <w:rsid w:val="00761E48"/>
    <w:rsid w:val="007629BE"/>
    <w:rsid w:val="00763C57"/>
    <w:rsid w:val="007662EF"/>
    <w:rsid w:val="007806C0"/>
    <w:rsid w:val="007824A3"/>
    <w:rsid w:val="00794D09"/>
    <w:rsid w:val="007951AE"/>
    <w:rsid w:val="007955B1"/>
    <w:rsid w:val="007A0BAB"/>
    <w:rsid w:val="007A33B5"/>
    <w:rsid w:val="007A5825"/>
    <w:rsid w:val="007A70EE"/>
    <w:rsid w:val="007B27E0"/>
    <w:rsid w:val="007C1C77"/>
    <w:rsid w:val="007C4DC4"/>
    <w:rsid w:val="007C5168"/>
    <w:rsid w:val="007C5EE6"/>
    <w:rsid w:val="007C62F4"/>
    <w:rsid w:val="007C773F"/>
    <w:rsid w:val="007D05E7"/>
    <w:rsid w:val="007D248A"/>
    <w:rsid w:val="007D593D"/>
    <w:rsid w:val="007E341D"/>
    <w:rsid w:val="007E3990"/>
    <w:rsid w:val="007F2432"/>
    <w:rsid w:val="007F337D"/>
    <w:rsid w:val="007F5EFA"/>
    <w:rsid w:val="008013FD"/>
    <w:rsid w:val="00802077"/>
    <w:rsid w:val="0080653A"/>
    <w:rsid w:val="00810B05"/>
    <w:rsid w:val="00813A62"/>
    <w:rsid w:val="00814A2D"/>
    <w:rsid w:val="00820F47"/>
    <w:rsid w:val="0083395F"/>
    <w:rsid w:val="00844F38"/>
    <w:rsid w:val="0084681D"/>
    <w:rsid w:val="0085031F"/>
    <w:rsid w:val="0085425F"/>
    <w:rsid w:val="00855D10"/>
    <w:rsid w:val="00870A4E"/>
    <w:rsid w:val="00870C8F"/>
    <w:rsid w:val="00872B0C"/>
    <w:rsid w:val="0087353B"/>
    <w:rsid w:val="00875536"/>
    <w:rsid w:val="0088383E"/>
    <w:rsid w:val="008846B2"/>
    <w:rsid w:val="00884896"/>
    <w:rsid w:val="008849DD"/>
    <w:rsid w:val="00886192"/>
    <w:rsid w:val="00890226"/>
    <w:rsid w:val="008912AF"/>
    <w:rsid w:val="00896149"/>
    <w:rsid w:val="008967D9"/>
    <w:rsid w:val="008A300E"/>
    <w:rsid w:val="008A74EC"/>
    <w:rsid w:val="008B3EFD"/>
    <w:rsid w:val="008B499A"/>
    <w:rsid w:val="008C7E86"/>
    <w:rsid w:val="008D0D94"/>
    <w:rsid w:val="008D6983"/>
    <w:rsid w:val="008E1485"/>
    <w:rsid w:val="008E2D37"/>
    <w:rsid w:val="008E4E1E"/>
    <w:rsid w:val="008F0343"/>
    <w:rsid w:val="008F0B48"/>
    <w:rsid w:val="008F19B6"/>
    <w:rsid w:val="00901BA3"/>
    <w:rsid w:val="00904A47"/>
    <w:rsid w:val="00904F7A"/>
    <w:rsid w:val="0090552B"/>
    <w:rsid w:val="00906BC5"/>
    <w:rsid w:val="009124FB"/>
    <w:rsid w:val="00920401"/>
    <w:rsid w:val="00921B19"/>
    <w:rsid w:val="00922B59"/>
    <w:rsid w:val="00922F78"/>
    <w:rsid w:val="009232F5"/>
    <w:rsid w:val="0092532E"/>
    <w:rsid w:val="00935E94"/>
    <w:rsid w:val="009367EC"/>
    <w:rsid w:val="00946643"/>
    <w:rsid w:val="00951B19"/>
    <w:rsid w:val="00960FFC"/>
    <w:rsid w:val="00972F11"/>
    <w:rsid w:val="0097320F"/>
    <w:rsid w:val="00980952"/>
    <w:rsid w:val="00982945"/>
    <w:rsid w:val="00986325"/>
    <w:rsid w:val="00995050"/>
    <w:rsid w:val="009A0E3D"/>
    <w:rsid w:val="009A2808"/>
    <w:rsid w:val="009A4D9C"/>
    <w:rsid w:val="009A548C"/>
    <w:rsid w:val="009B58A6"/>
    <w:rsid w:val="009B71FC"/>
    <w:rsid w:val="009D10EA"/>
    <w:rsid w:val="009D1404"/>
    <w:rsid w:val="009E2480"/>
    <w:rsid w:val="009E56FB"/>
    <w:rsid w:val="009E5BBE"/>
    <w:rsid w:val="009E60F6"/>
    <w:rsid w:val="009F66C5"/>
    <w:rsid w:val="00A007F6"/>
    <w:rsid w:val="00A022C1"/>
    <w:rsid w:val="00A02E4F"/>
    <w:rsid w:val="00A05130"/>
    <w:rsid w:val="00A26D56"/>
    <w:rsid w:val="00A31BD3"/>
    <w:rsid w:val="00A33C37"/>
    <w:rsid w:val="00A34B6C"/>
    <w:rsid w:val="00A36106"/>
    <w:rsid w:val="00A41E30"/>
    <w:rsid w:val="00A506A5"/>
    <w:rsid w:val="00A54DB8"/>
    <w:rsid w:val="00A606BC"/>
    <w:rsid w:val="00A61295"/>
    <w:rsid w:val="00A61573"/>
    <w:rsid w:val="00A6173D"/>
    <w:rsid w:val="00A640DB"/>
    <w:rsid w:val="00A6536C"/>
    <w:rsid w:val="00A655C7"/>
    <w:rsid w:val="00A65769"/>
    <w:rsid w:val="00A66770"/>
    <w:rsid w:val="00A704F8"/>
    <w:rsid w:val="00A710D8"/>
    <w:rsid w:val="00A733D6"/>
    <w:rsid w:val="00A76942"/>
    <w:rsid w:val="00A76D68"/>
    <w:rsid w:val="00A803AB"/>
    <w:rsid w:val="00A81130"/>
    <w:rsid w:val="00A81DA6"/>
    <w:rsid w:val="00A820B2"/>
    <w:rsid w:val="00A82854"/>
    <w:rsid w:val="00A85300"/>
    <w:rsid w:val="00A854E5"/>
    <w:rsid w:val="00A910FB"/>
    <w:rsid w:val="00A92B38"/>
    <w:rsid w:val="00A97BFD"/>
    <w:rsid w:val="00AA50D6"/>
    <w:rsid w:val="00AA5E21"/>
    <w:rsid w:val="00AB1FE4"/>
    <w:rsid w:val="00AB6FE5"/>
    <w:rsid w:val="00AC2E4D"/>
    <w:rsid w:val="00AC5759"/>
    <w:rsid w:val="00AD0E84"/>
    <w:rsid w:val="00AE1837"/>
    <w:rsid w:val="00AE2A2B"/>
    <w:rsid w:val="00AE3200"/>
    <w:rsid w:val="00AE3BF3"/>
    <w:rsid w:val="00AE61A1"/>
    <w:rsid w:val="00AF3955"/>
    <w:rsid w:val="00AF4CE2"/>
    <w:rsid w:val="00AF6C17"/>
    <w:rsid w:val="00B004E9"/>
    <w:rsid w:val="00B0337A"/>
    <w:rsid w:val="00B07BB0"/>
    <w:rsid w:val="00B11E3E"/>
    <w:rsid w:val="00B145D3"/>
    <w:rsid w:val="00B17541"/>
    <w:rsid w:val="00B179AA"/>
    <w:rsid w:val="00B17AC4"/>
    <w:rsid w:val="00B2440E"/>
    <w:rsid w:val="00B24FCC"/>
    <w:rsid w:val="00B2787A"/>
    <w:rsid w:val="00B3072A"/>
    <w:rsid w:val="00B34454"/>
    <w:rsid w:val="00B43108"/>
    <w:rsid w:val="00B43BE8"/>
    <w:rsid w:val="00B45511"/>
    <w:rsid w:val="00B50099"/>
    <w:rsid w:val="00B5239B"/>
    <w:rsid w:val="00B537F5"/>
    <w:rsid w:val="00B57C6D"/>
    <w:rsid w:val="00B63B2B"/>
    <w:rsid w:val="00B63CE7"/>
    <w:rsid w:val="00B6554B"/>
    <w:rsid w:val="00B65E58"/>
    <w:rsid w:val="00B6697B"/>
    <w:rsid w:val="00B67906"/>
    <w:rsid w:val="00B733AF"/>
    <w:rsid w:val="00B84D14"/>
    <w:rsid w:val="00B87707"/>
    <w:rsid w:val="00B900B2"/>
    <w:rsid w:val="00BA240C"/>
    <w:rsid w:val="00BA36AF"/>
    <w:rsid w:val="00BA3F40"/>
    <w:rsid w:val="00BA7F32"/>
    <w:rsid w:val="00BB12D8"/>
    <w:rsid w:val="00BC0025"/>
    <w:rsid w:val="00BD5C12"/>
    <w:rsid w:val="00BE2F5E"/>
    <w:rsid w:val="00BE48E6"/>
    <w:rsid w:val="00BE6564"/>
    <w:rsid w:val="00BE692D"/>
    <w:rsid w:val="00BE6BD3"/>
    <w:rsid w:val="00BF1A5E"/>
    <w:rsid w:val="00BF2E68"/>
    <w:rsid w:val="00BF5B75"/>
    <w:rsid w:val="00C02B2E"/>
    <w:rsid w:val="00C03892"/>
    <w:rsid w:val="00C04A26"/>
    <w:rsid w:val="00C162EE"/>
    <w:rsid w:val="00C21009"/>
    <w:rsid w:val="00C243D6"/>
    <w:rsid w:val="00C25746"/>
    <w:rsid w:val="00C25F48"/>
    <w:rsid w:val="00C307D9"/>
    <w:rsid w:val="00C32998"/>
    <w:rsid w:val="00C3421E"/>
    <w:rsid w:val="00C4129D"/>
    <w:rsid w:val="00C42555"/>
    <w:rsid w:val="00C452DD"/>
    <w:rsid w:val="00C47277"/>
    <w:rsid w:val="00C472C4"/>
    <w:rsid w:val="00C47C60"/>
    <w:rsid w:val="00C501C5"/>
    <w:rsid w:val="00C52C0C"/>
    <w:rsid w:val="00C560B9"/>
    <w:rsid w:val="00C60851"/>
    <w:rsid w:val="00C61C8B"/>
    <w:rsid w:val="00C63FBF"/>
    <w:rsid w:val="00C644B7"/>
    <w:rsid w:val="00C67D99"/>
    <w:rsid w:val="00C71EF0"/>
    <w:rsid w:val="00C726DE"/>
    <w:rsid w:val="00C806FE"/>
    <w:rsid w:val="00C81138"/>
    <w:rsid w:val="00C82D4B"/>
    <w:rsid w:val="00C85E79"/>
    <w:rsid w:val="00C9030D"/>
    <w:rsid w:val="00CA018C"/>
    <w:rsid w:val="00CA3219"/>
    <w:rsid w:val="00CA40E0"/>
    <w:rsid w:val="00CA737E"/>
    <w:rsid w:val="00CB25E2"/>
    <w:rsid w:val="00CB7549"/>
    <w:rsid w:val="00CC0566"/>
    <w:rsid w:val="00CC3443"/>
    <w:rsid w:val="00CD34B2"/>
    <w:rsid w:val="00CE2248"/>
    <w:rsid w:val="00CF041E"/>
    <w:rsid w:val="00CF0543"/>
    <w:rsid w:val="00CF29CC"/>
    <w:rsid w:val="00CF7200"/>
    <w:rsid w:val="00D069E5"/>
    <w:rsid w:val="00D07F43"/>
    <w:rsid w:val="00D2550B"/>
    <w:rsid w:val="00D26AB0"/>
    <w:rsid w:val="00D31688"/>
    <w:rsid w:val="00D321BF"/>
    <w:rsid w:val="00D323A0"/>
    <w:rsid w:val="00D35F7C"/>
    <w:rsid w:val="00D40BDE"/>
    <w:rsid w:val="00D42FD3"/>
    <w:rsid w:val="00D44406"/>
    <w:rsid w:val="00D45AB5"/>
    <w:rsid w:val="00D50842"/>
    <w:rsid w:val="00D517CA"/>
    <w:rsid w:val="00D542E1"/>
    <w:rsid w:val="00D55C41"/>
    <w:rsid w:val="00D55C78"/>
    <w:rsid w:val="00D56777"/>
    <w:rsid w:val="00D666F9"/>
    <w:rsid w:val="00D701D2"/>
    <w:rsid w:val="00D80297"/>
    <w:rsid w:val="00D81AE7"/>
    <w:rsid w:val="00D82F53"/>
    <w:rsid w:val="00D83B71"/>
    <w:rsid w:val="00D840E6"/>
    <w:rsid w:val="00D86D39"/>
    <w:rsid w:val="00DA2962"/>
    <w:rsid w:val="00DA56FA"/>
    <w:rsid w:val="00DB6DF6"/>
    <w:rsid w:val="00DC341B"/>
    <w:rsid w:val="00DC45F0"/>
    <w:rsid w:val="00DC4C69"/>
    <w:rsid w:val="00DC7CDB"/>
    <w:rsid w:val="00DD0AC1"/>
    <w:rsid w:val="00DD2085"/>
    <w:rsid w:val="00DD53C0"/>
    <w:rsid w:val="00DD6B9A"/>
    <w:rsid w:val="00DE41B3"/>
    <w:rsid w:val="00DE4B8C"/>
    <w:rsid w:val="00DE644F"/>
    <w:rsid w:val="00DE6B9A"/>
    <w:rsid w:val="00DF0EE1"/>
    <w:rsid w:val="00DF2A1E"/>
    <w:rsid w:val="00E02DFE"/>
    <w:rsid w:val="00E04811"/>
    <w:rsid w:val="00E050E0"/>
    <w:rsid w:val="00E054F1"/>
    <w:rsid w:val="00E06441"/>
    <w:rsid w:val="00E130D2"/>
    <w:rsid w:val="00E141B4"/>
    <w:rsid w:val="00E15837"/>
    <w:rsid w:val="00E268C1"/>
    <w:rsid w:val="00E4168F"/>
    <w:rsid w:val="00E47FFB"/>
    <w:rsid w:val="00E500BD"/>
    <w:rsid w:val="00E5065C"/>
    <w:rsid w:val="00E564DF"/>
    <w:rsid w:val="00E57849"/>
    <w:rsid w:val="00E6281C"/>
    <w:rsid w:val="00E6438F"/>
    <w:rsid w:val="00E64B87"/>
    <w:rsid w:val="00E66AD2"/>
    <w:rsid w:val="00E67A82"/>
    <w:rsid w:val="00E7148A"/>
    <w:rsid w:val="00E71E11"/>
    <w:rsid w:val="00E7331F"/>
    <w:rsid w:val="00E743EC"/>
    <w:rsid w:val="00E771F8"/>
    <w:rsid w:val="00E801DA"/>
    <w:rsid w:val="00E8029C"/>
    <w:rsid w:val="00E824C3"/>
    <w:rsid w:val="00E848D9"/>
    <w:rsid w:val="00E93DA9"/>
    <w:rsid w:val="00E96493"/>
    <w:rsid w:val="00E969F7"/>
    <w:rsid w:val="00E97D2C"/>
    <w:rsid w:val="00EA24CA"/>
    <w:rsid w:val="00EA32CB"/>
    <w:rsid w:val="00EA3828"/>
    <w:rsid w:val="00EA4631"/>
    <w:rsid w:val="00EA6618"/>
    <w:rsid w:val="00EB28B1"/>
    <w:rsid w:val="00EB5C9E"/>
    <w:rsid w:val="00EB6732"/>
    <w:rsid w:val="00EB7EC1"/>
    <w:rsid w:val="00EC1E93"/>
    <w:rsid w:val="00EC3E5B"/>
    <w:rsid w:val="00ED7151"/>
    <w:rsid w:val="00EE032E"/>
    <w:rsid w:val="00EE25FF"/>
    <w:rsid w:val="00EE4904"/>
    <w:rsid w:val="00EE4C53"/>
    <w:rsid w:val="00F00CA3"/>
    <w:rsid w:val="00F017B5"/>
    <w:rsid w:val="00F02AAD"/>
    <w:rsid w:val="00F1226B"/>
    <w:rsid w:val="00F12AA5"/>
    <w:rsid w:val="00F15B10"/>
    <w:rsid w:val="00F1603C"/>
    <w:rsid w:val="00F16840"/>
    <w:rsid w:val="00F202F2"/>
    <w:rsid w:val="00F23C08"/>
    <w:rsid w:val="00F2713E"/>
    <w:rsid w:val="00F2753D"/>
    <w:rsid w:val="00F30034"/>
    <w:rsid w:val="00F30794"/>
    <w:rsid w:val="00F32D73"/>
    <w:rsid w:val="00F32FA1"/>
    <w:rsid w:val="00F33EC8"/>
    <w:rsid w:val="00F343EA"/>
    <w:rsid w:val="00F3498F"/>
    <w:rsid w:val="00F358C8"/>
    <w:rsid w:val="00F40462"/>
    <w:rsid w:val="00F43159"/>
    <w:rsid w:val="00F4373F"/>
    <w:rsid w:val="00F43C04"/>
    <w:rsid w:val="00F446D8"/>
    <w:rsid w:val="00F54EFD"/>
    <w:rsid w:val="00F55799"/>
    <w:rsid w:val="00F60885"/>
    <w:rsid w:val="00F63EF8"/>
    <w:rsid w:val="00F716A6"/>
    <w:rsid w:val="00F72C0D"/>
    <w:rsid w:val="00F775B0"/>
    <w:rsid w:val="00FB1DA6"/>
    <w:rsid w:val="00FB2A54"/>
    <w:rsid w:val="00FC0F12"/>
    <w:rsid w:val="00FC1FE7"/>
    <w:rsid w:val="00FC5E05"/>
    <w:rsid w:val="00FC608C"/>
    <w:rsid w:val="00FD0A38"/>
    <w:rsid w:val="00FD37F5"/>
    <w:rsid w:val="00FD4E2B"/>
    <w:rsid w:val="00FE2D3D"/>
    <w:rsid w:val="00FE39FC"/>
    <w:rsid w:val="00FE5C74"/>
    <w:rsid w:val="00FF0873"/>
    <w:rsid w:val="00FF1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6031"/>
    <w:rPr>
      <w:sz w:val="24"/>
      <w:szCs w:val="24"/>
    </w:rPr>
  </w:style>
  <w:style w:type="paragraph" w:styleId="1">
    <w:name w:val="heading 1"/>
    <w:basedOn w:val="a0"/>
    <w:next w:val="a0"/>
    <w:link w:val="10"/>
    <w:uiPriority w:val="99"/>
    <w:qFormat/>
    <w:rsid w:val="00046031"/>
    <w:pPr>
      <w:keepNext/>
      <w:outlineLvl w:val="0"/>
    </w:pPr>
    <w:rPr>
      <w:sz w:val="28"/>
    </w:rPr>
  </w:style>
  <w:style w:type="paragraph" w:styleId="2">
    <w:name w:val="heading 2"/>
    <w:basedOn w:val="a0"/>
    <w:next w:val="a0"/>
    <w:link w:val="20"/>
    <w:uiPriority w:val="99"/>
    <w:qFormat/>
    <w:rsid w:val="00046031"/>
    <w:pPr>
      <w:keepNext/>
      <w:ind w:left="-108" w:firstLine="709"/>
      <w:jc w:val="center"/>
      <w:outlineLvl w:val="1"/>
    </w:pPr>
    <w:rPr>
      <w:i/>
    </w:rPr>
  </w:style>
  <w:style w:type="paragraph" w:styleId="3">
    <w:name w:val="heading 3"/>
    <w:basedOn w:val="a0"/>
    <w:next w:val="a0"/>
    <w:link w:val="30"/>
    <w:uiPriority w:val="99"/>
    <w:qFormat/>
    <w:rsid w:val="00046031"/>
    <w:pPr>
      <w:keepNext/>
      <w:jc w:val="center"/>
      <w:outlineLvl w:val="2"/>
    </w:pPr>
    <w:rPr>
      <w:b/>
      <w:sz w:val="28"/>
    </w:rPr>
  </w:style>
  <w:style w:type="paragraph" w:styleId="4">
    <w:name w:val="heading 4"/>
    <w:basedOn w:val="a0"/>
    <w:next w:val="a0"/>
    <w:link w:val="40"/>
    <w:uiPriority w:val="99"/>
    <w:qFormat/>
    <w:rsid w:val="00046031"/>
    <w:pPr>
      <w:keepNext/>
      <w:jc w:val="center"/>
      <w:outlineLvl w:val="3"/>
    </w:pPr>
    <w:rPr>
      <w: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C45F0"/>
    <w:rPr>
      <w:rFonts w:ascii="Cambria" w:hAnsi="Cambria" w:cs="Times New Roman"/>
      <w:b/>
      <w:bCs/>
      <w:kern w:val="32"/>
      <w:sz w:val="32"/>
      <w:szCs w:val="32"/>
    </w:rPr>
  </w:style>
  <w:style w:type="character" w:customStyle="1" w:styleId="20">
    <w:name w:val="Заголовок 2 Знак"/>
    <w:basedOn w:val="a1"/>
    <w:link w:val="2"/>
    <w:uiPriority w:val="99"/>
    <w:locked/>
    <w:rsid w:val="00DC45F0"/>
    <w:rPr>
      <w:rFonts w:ascii="Cambria" w:hAnsi="Cambria" w:cs="Times New Roman"/>
      <w:b/>
      <w:bCs/>
      <w:i/>
      <w:iCs/>
      <w:sz w:val="28"/>
      <w:szCs w:val="28"/>
    </w:rPr>
  </w:style>
  <w:style w:type="character" w:customStyle="1" w:styleId="30">
    <w:name w:val="Заголовок 3 Знак"/>
    <w:basedOn w:val="a1"/>
    <w:link w:val="3"/>
    <w:uiPriority w:val="99"/>
    <w:locked/>
    <w:rsid w:val="00DC45F0"/>
    <w:rPr>
      <w:rFonts w:ascii="Cambria" w:hAnsi="Cambria" w:cs="Times New Roman"/>
      <w:b/>
      <w:bCs/>
      <w:sz w:val="26"/>
      <w:szCs w:val="26"/>
    </w:rPr>
  </w:style>
  <w:style w:type="character" w:customStyle="1" w:styleId="40">
    <w:name w:val="Заголовок 4 Знак"/>
    <w:basedOn w:val="a1"/>
    <w:link w:val="4"/>
    <w:uiPriority w:val="99"/>
    <w:locked/>
    <w:rsid w:val="00DC45F0"/>
    <w:rPr>
      <w:rFonts w:ascii="Calibri" w:hAnsi="Calibri" w:cs="Times New Roman"/>
      <w:b/>
      <w:bCs/>
      <w:sz w:val="28"/>
      <w:szCs w:val="28"/>
    </w:rPr>
  </w:style>
  <w:style w:type="paragraph" w:styleId="a4">
    <w:name w:val="header"/>
    <w:basedOn w:val="a0"/>
    <w:link w:val="a5"/>
    <w:uiPriority w:val="99"/>
    <w:rsid w:val="00046031"/>
    <w:pPr>
      <w:tabs>
        <w:tab w:val="center" w:pos="4153"/>
        <w:tab w:val="right" w:pos="8306"/>
      </w:tabs>
    </w:pPr>
  </w:style>
  <w:style w:type="character" w:customStyle="1" w:styleId="a5">
    <w:name w:val="Верхний колонтитул Знак"/>
    <w:basedOn w:val="a1"/>
    <w:link w:val="a4"/>
    <w:uiPriority w:val="99"/>
    <w:locked/>
    <w:rsid w:val="00DC45F0"/>
    <w:rPr>
      <w:rFonts w:cs="Times New Roman"/>
      <w:sz w:val="24"/>
      <w:szCs w:val="24"/>
    </w:rPr>
  </w:style>
  <w:style w:type="paragraph" w:styleId="a6">
    <w:name w:val="footer"/>
    <w:basedOn w:val="a0"/>
    <w:link w:val="a7"/>
    <w:uiPriority w:val="99"/>
    <w:rsid w:val="00046031"/>
    <w:pPr>
      <w:tabs>
        <w:tab w:val="center" w:pos="4153"/>
        <w:tab w:val="right" w:pos="8306"/>
      </w:tabs>
    </w:pPr>
  </w:style>
  <w:style w:type="character" w:customStyle="1" w:styleId="a7">
    <w:name w:val="Нижний колонтитул Знак"/>
    <w:basedOn w:val="a1"/>
    <w:link w:val="a6"/>
    <w:uiPriority w:val="99"/>
    <w:locked/>
    <w:rsid w:val="00DC45F0"/>
    <w:rPr>
      <w:rFonts w:cs="Times New Roman"/>
      <w:sz w:val="24"/>
      <w:szCs w:val="24"/>
    </w:rPr>
  </w:style>
  <w:style w:type="paragraph" w:customStyle="1" w:styleId="a8">
    <w:name w:val="Кабинет"/>
    <w:basedOn w:val="a0"/>
    <w:uiPriority w:val="99"/>
    <w:rsid w:val="00046031"/>
    <w:pPr>
      <w:jc w:val="center"/>
    </w:pPr>
  </w:style>
  <w:style w:type="paragraph" w:customStyle="1" w:styleId="a9">
    <w:name w:val="Должность"/>
    <w:basedOn w:val="a0"/>
    <w:next w:val="aa"/>
    <w:uiPriority w:val="99"/>
    <w:rsid w:val="00046031"/>
    <w:rPr>
      <w:i/>
      <w:color w:val="000000"/>
    </w:rPr>
  </w:style>
  <w:style w:type="paragraph" w:customStyle="1" w:styleId="aa">
    <w:name w:val="ФИО"/>
    <w:basedOn w:val="a0"/>
    <w:uiPriority w:val="99"/>
    <w:rsid w:val="00046031"/>
    <w:rPr>
      <w:b/>
    </w:rPr>
  </w:style>
  <w:style w:type="paragraph" w:customStyle="1" w:styleId="ab">
    <w:name w:val="Телефон"/>
    <w:basedOn w:val="a0"/>
    <w:uiPriority w:val="99"/>
    <w:rsid w:val="00046031"/>
    <w:pPr>
      <w:jc w:val="center"/>
    </w:pPr>
    <w:rPr>
      <w:b/>
    </w:rPr>
  </w:style>
  <w:style w:type="character" w:styleId="ac">
    <w:name w:val="Hyperlink"/>
    <w:basedOn w:val="a1"/>
    <w:uiPriority w:val="99"/>
    <w:rsid w:val="00046031"/>
    <w:rPr>
      <w:rFonts w:cs="Times New Roman"/>
      <w:color w:val="0000FF"/>
      <w:u w:val="single"/>
    </w:rPr>
  </w:style>
  <w:style w:type="paragraph" w:styleId="ad">
    <w:name w:val="Body Text"/>
    <w:basedOn w:val="a0"/>
    <w:next w:val="a0"/>
    <w:link w:val="ae"/>
    <w:uiPriority w:val="99"/>
    <w:rsid w:val="00046031"/>
    <w:pPr>
      <w:jc w:val="both"/>
    </w:pPr>
    <w:rPr>
      <w:sz w:val="22"/>
    </w:rPr>
  </w:style>
  <w:style w:type="character" w:customStyle="1" w:styleId="ae">
    <w:name w:val="Основной текст Знак"/>
    <w:basedOn w:val="a1"/>
    <w:link w:val="ad"/>
    <w:uiPriority w:val="99"/>
    <w:locked/>
    <w:rsid w:val="00DC45F0"/>
    <w:rPr>
      <w:rFonts w:cs="Times New Roman"/>
      <w:sz w:val="24"/>
      <w:szCs w:val="24"/>
    </w:rPr>
  </w:style>
  <w:style w:type="paragraph" w:customStyle="1" w:styleId="af">
    <w:name w:val="Адресные реквизиты"/>
    <w:basedOn w:val="ad"/>
    <w:next w:val="ad"/>
    <w:uiPriority w:val="99"/>
    <w:rsid w:val="00046031"/>
    <w:pPr>
      <w:jc w:val="left"/>
    </w:pPr>
    <w:rPr>
      <w:sz w:val="16"/>
    </w:rPr>
  </w:style>
  <w:style w:type="paragraph" w:customStyle="1" w:styleId="af0">
    <w:name w:val="Обращение"/>
    <w:basedOn w:val="a0"/>
    <w:next w:val="a0"/>
    <w:uiPriority w:val="99"/>
    <w:rsid w:val="00046031"/>
    <w:pPr>
      <w:spacing w:before="240" w:after="120"/>
      <w:jc w:val="center"/>
    </w:pPr>
    <w:rPr>
      <w:sz w:val="26"/>
    </w:rPr>
  </w:style>
  <w:style w:type="paragraph" w:styleId="af1">
    <w:name w:val="Body Text Indent"/>
    <w:basedOn w:val="a0"/>
    <w:link w:val="af2"/>
    <w:uiPriority w:val="99"/>
    <w:rsid w:val="00046031"/>
    <w:pPr>
      <w:ind w:firstLine="709"/>
      <w:jc w:val="both"/>
    </w:pPr>
    <w:rPr>
      <w:sz w:val="28"/>
    </w:rPr>
  </w:style>
  <w:style w:type="character" w:customStyle="1" w:styleId="af2">
    <w:name w:val="Основной текст с отступом Знак"/>
    <w:basedOn w:val="a1"/>
    <w:link w:val="af1"/>
    <w:uiPriority w:val="99"/>
    <w:locked/>
    <w:rsid w:val="00DC45F0"/>
    <w:rPr>
      <w:rFonts w:cs="Times New Roman"/>
      <w:sz w:val="24"/>
      <w:szCs w:val="24"/>
    </w:rPr>
  </w:style>
  <w:style w:type="paragraph" w:styleId="21">
    <w:name w:val="Body Text Indent 2"/>
    <w:basedOn w:val="a0"/>
    <w:link w:val="22"/>
    <w:uiPriority w:val="99"/>
    <w:rsid w:val="00046031"/>
    <w:pPr>
      <w:ind w:left="-107"/>
    </w:pPr>
    <w:rPr>
      <w:sz w:val="20"/>
    </w:rPr>
  </w:style>
  <w:style w:type="character" w:customStyle="1" w:styleId="22">
    <w:name w:val="Основной текст с отступом 2 Знак"/>
    <w:basedOn w:val="a1"/>
    <w:link w:val="21"/>
    <w:uiPriority w:val="99"/>
    <w:locked/>
    <w:rsid w:val="00DC45F0"/>
    <w:rPr>
      <w:rFonts w:cs="Times New Roman"/>
      <w:sz w:val="24"/>
      <w:szCs w:val="24"/>
    </w:rPr>
  </w:style>
  <w:style w:type="paragraph" w:customStyle="1" w:styleId="af3">
    <w:name w:val="Текст док"/>
    <w:basedOn w:val="a0"/>
    <w:autoRedefine/>
    <w:uiPriority w:val="99"/>
    <w:rsid w:val="001811C6"/>
    <w:pPr>
      <w:tabs>
        <w:tab w:val="left" w:pos="0"/>
        <w:tab w:val="left" w:pos="540"/>
        <w:tab w:val="left" w:pos="1620"/>
      </w:tabs>
      <w:jc w:val="both"/>
    </w:pPr>
    <w:rPr>
      <w:sz w:val="28"/>
      <w:szCs w:val="28"/>
    </w:rPr>
  </w:style>
  <w:style w:type="paragraph" w:customStyle="1" w:styleId="af4">
    <w:name w:val="Исполнитель"/>
    <w:basedOn w:val="a0"/>
    <w:autoRedefine/>
    <w:uiPriority w:val="99"/>
    <w:rsid w:val="002671AB"/>
    <w:pPr>
      <w:jc w:val="center"/>
    </w:pPr>
    <w:rPr>
      <w:sz w:val="26"/>
      <w:szCs w:val="26"/>
    </w:rPr>
  </w:style>
  <w:style w:type="character" w:styleId="af5">
    <w:name w:val="page number"/>
    <w:basedOn w:val="a1"/>
    <w:uiPriority w:val="99"/>
    <w:rsid w:val="00046031"/>
    <w:rPr>
      <w:rFonts w:cs="Times New Roman"/>
    </w:rPr>
  </w:style>
  <w:style w:type="paragraph" w:styleId="af6">
    <w:name w:val="Balloon Text"/>
    <w:basedOn w:val="a0"/>
    <w:link w:val="af7"/>
    <w:uiPriority w:val="99"/>
    <w:semiHidden/>
    <w:rsid w:val="00046031"/>
    <w:rPr>
      <w:rFonts w:ascii="Tahoma" w:hAnsi="Tahoma" w:cs="Tahoma"/>
      <w:sz w:val="16"/>
      <w:szCs w:val="16"/>
    </w:rPr>
  </w:style>
  <w:style w:type="character" w:customStyle="1" w:styleId="af7">
    <w:name w:val="Текст выноски Знак"/>
    <w:basedOn w:val="a1"/>
    <w:link w:val="af6"/>
    <w:uiPriority w:val="99"/>
    <w:semiHidden/>
    <w:locked/>
    <w:rsid w:val="00DC45F0"/>
    <w:rPr>
      <w:rFonts w:cs="Times New Roman"/>
      <w:sz w:val="2"/>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46031"/>
    <w:pPr>
      <w:spacing w:before="100" w:beforeAutospacing="1" w:after="100" w:afterAutospacing="1"/>
    </w:pPr>
    <w:rPr>
      <w:rFonts w:ascii="Tahoma" w:hAnsi="Tahoma"/>
      <w:sz w:val="20"/>
      <w:szCs w:val="20"/>
      <w:lang w:val="en-US" w:eastAsia="en-US"/>
    </w:rPr>
  </w:style>
  <w:style w:type="paragraph" w:styleId="31">
    <w:name w:val="Body Text Indent 3"/>
    <w:basedOn w:val="a0"/>
    <w:link w:val="32"/>
    <w:uiPriority w:val="99"/>
    <w:rsid w:val="00046031"/>
    <w:pPr>
      <w:spacing w:after="120"/>
      <w:ind w:left="283"/>
    </w:pPr>
    <w:rPr>
      <w:sz w:val="16"/>
      <w:szCs w:val="16"/>
    </w:rPr>
  </w:style>
  <w:style w:type="character" w:customStyle="1" w:styleId="32">
    <w:name w:val="Основной текст с отступом 3 Знак"/>
    <w:basedOn w:val="a1"/>
    <w:link w:val="31"/>
    <w:uiPriority w:val="99"/>
    <w:locked/>
    <w:rsid w:val="00DC45F0"/>
    <w:rPr>
      <w:rFonts w:cs="Times New Roman"/>
      <w:sz w:val="16"/>
      <w:szCs w:val="16"/>
    </w:rPr>
  </w:style>
  <w:style w:type="paragraph" w:customStyle="1" w:styleId="af8">
    <w:name w:val="Подпись док"/>
    <w:basedOn w:val="1"/>
    <w:autoRedefine/>
    <w:uiPriority w:val="99"/>
    <w:rsid w:val="00046031"/>
    <w:pPr>
      <w:jc w:val="both"/>
    </w:pPr>
    <w:rPr>
      <w:szCs w:val="20"/>
    </w:rPr>
  </w:style>
  <w:style w:type="paragraph" w:customStyle="1" w:styleId="12">
    <w:name w:val="Знак1 Знак Знак Знак"/>
    <w:basedOn w:val="a0"/>
    <w:uiPriority w:val="99"/>
    <w:rsid w:val="00046031"/>
    <w:rPr>
      <w:rFonts w:ascii="Verdana" w:hAnsi="Verdana" w:cs="Verdana"/>
      <w:sz w:val="20"/>
      <w:szCs w:val="20"/>
      <w:lang w:val="en-US" w:eastAsia="en-US"/>
    </w:rPr>
  </w:style>
  <w:style w:type="character" w:customStyle="1" w:styleId="news-title">
    <w:name w:val="news-title"/>
    <w:basedOn w:val="a1"/>
    <w:uiPriority w:val="99"/>
    <w:rsid w:val="00046031"/>
    <w:rPr>
      <w:rFonts w:cs="Times New Roman"/>
      <w:b/>
      <w:bCs/>
      <w:color w:val="4E731C"/>
      <w:sz w:val="20"/>
      <w:szCs w:val="20"/>
    </w:rPr>
  </w:style>
  <w:style w:type="table" w:styleId="af9">
    <w:name w:val="Table Grid"/>
    <w:basedOn w:val="a2"/>
    <w:uiPriority w:val="99"/>
    <w:rsid w:val="008B49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Адресат"/>
    <w:basedOn w:val="a0"/>
    <w:uiPriority w:val="99"/>
    <w:rsid w:val="00CA3219"/>
    <w:pPr>
      <w:spacing w:before="120"/>
    </w:pPr>
    <w:rPr>
      <w:b/>
      <w:sz w:val="26"/>
      <w:szCs w:val="20"/>
      <w:lang w:val="en-US"/>
    </w:rPr>
  </w:style>
  <w:style w:type="paragraph" w:styleId="afb">
    <w:name w:val="List Paragraph"/>
    <w:basedOn w:val="a0"/>
    <w:uiPriority w:val="34"/>
    <w:qFormat/>
    <w:rsid w:val="00273D78"/>
    <w:pPr>
      <w:ind w:left="720"/>
      <w:contextualSpacing/>
    </w:pPr>
  </w:style>
  <w:style w:type="paragraph" w:customStyle="1" w:styleId="ConsPlusNonformat">
    <w:name w:val="ConsPlusNonformat"/>
    <w:rsid w:val="004C500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4C500C"/>
    <w:pPr>
      <w:autoSpaceDE w:val="0"/>
      <w:autoSpaceDN w:val="0"/>
      <w:adjustRightInd w:val="0"/>
    </w:pPr>
    <w:rPr>
      <w:rFonts w:ascii="Arial" w:hAnsi="Arial" w:cs="Arial"/>
      <w:b/>
      <w:bCs/>
      <w:sz w:val="20"/>
      <w:szCs w:val="20"/>
    </w:rPr>
  </w:style>
  <w:style w:type="paragraph" w:styleId="23">
    <w:name w:val="Body Text 2"/>
    <w:basedOn w:val="a0"/>
    <w:link w:val="24"/>
    <w:uiPriority w:val="99"/>
    <w:rsid w:val="00A66770"/>
    <w:pPr>
      <w:spacing w:after="120" w:line="480" w:lineRule="auto"/>
    </w:pPr>
  </w:style>
  <w:style w:type="character" w:customStyle="1" w:styleId="24">
    <w:name w:val="Основной текст 2 Знак"/>
    <w:basedOn w:val="a1"/>
    <w:link w:val="23"/>
    <w:uiPriority w:val="99"/>
    <w:locked/>
    <w:rsid w:val="005B14DB"/>
    <w:rPr>
      <w:rFonts w:cs="Times New Roman"/>
      <w:sz w:val="24"/>
      <w:szCs w:val="24"/>
    </w:rPr>
  </w:style>
  <w:style w:type="paragraph" w:customStyle="1" w:styleId="ConsNormal">
    <w:name w:val="ConsNormal"/>
    <w:rsid w:val="00A66770"/>
    <w:pPr>
      <w:widowControl w:val="0"/>
      <w:autoSpaceDE w:val="0"/>
      <w:autoSpaceDN w:val="0"/>
      <w:adjustRightInd w:val="0"/>
      <w:ind w:right="19772" w:firstLine="720"/>
    </w:pPr>
    <w:rPr>
      <w:rFonts w:ascii="Arial" w:hAnsi="Arial" w:cs="Arial"/>
      <w:sz w:val="16"/>
      <w:szCs w:val="16"/>
    </w:rPr>
  </w:style>
  <w:style w:type="paragraph" w:styleId="afc">
    <w:name w:val="footnote text"/>
    <w:basedOn w:val="a0"/>
    <w:link w:val="afd"/>
    <w:uiPriority w:val="99"/>
    <w:semiHidden/>
    <w:rsid w:val="00A710D8"/>
    <w:rPr>
      <w:sz w:val="20"/>
      <w:szCs w:val="20"/>
    </w:rPr>
  </w:style>
  <w:style w:type="character" w:customStyle="1" w:styleId="afd">
    <w:name w:val="Текст сноски Знак"/>
    <w:basedOn w:val="a1"/>
    <w:link w:val="afc"/>
    <w:uiPriority w:val="99"/>
    <w:semiHidden/>
    <w:locked/>
    <w:rsid w:val="006A7F2E"/>
    <w:rPr>
      <w:rFonts w:cs="Times New Roman"/>
      <w:sz w:val="20"/>
      <w:szCs w:val="20"/>
    </w:rPr>
  </w:style>
  <w:style w:type="character" w:styleId="afe">
    <w:name w:val="footnote reference"/>
    <w:basedOn w:val="a1"/>
    <w:uiPriority w:val="99"/>
    <w:semiHidden/>
    <w:rsid w:val="00A710D8"/>
    <w:rPr>
      <w:rFonts w:cs="Times New Roman"/>
      <w:vertAlign w:val="superscript"/>
    </w:rPr>
  </w:style>
  <w:style w:type="character" w:customStyle="1" w:styleId="FontStyle12">
    <w:name w:val="Font Style12"/>
    <w:basedOn w:val="a1"/>
    <w:uiPriority w:val="99"/>
    <w:rsid w:val="006436B8"/>
    <w:rPr>
      <w:rFonts w:ascii="Times New Roman" w:hAnsi="Times New Roman" w:cs="Times New Roman"/>
      <w:sz w:val="26"/>
      <w:szCs w:val="26"/>
    </w:rPr>
  </w:style>
  <w:style w:type="character" w:customStyle="1" w:styleId="FontStyle13">
    <w:name w:val="Font Style13"/>
    <w:basedOn w:val="a1"/>
    <w:uiPriority w:val="99"/>
    <w:rsid w:val="006436B8"/>
    <w:rPr>
      <w:rFonts w:ascii="Times New Roman" w:hAnsi="Times New Roman" w:cs="Times New Roman"/>
      <w:sz w:val="18"/>
      <w:szCs w:val="18"/>
    </w:rPr>
  </w:style>
  <w:style w:type="paragraph" w:customStyle="1" w:styleId="Style11">
    <w:name w:val="Style11"/>
    <w:basedOn w:val="a0"/>
    <w:uiPriority w:val="99"/>
    <w:rsid w:val="006436B8"/>
    <w:pPr>
      <w:widowControl w:val="0"/>
      <w:autoSpaceDE w:val="0"/>
      <w:autoSpaceDN w:val="0"/>
      <w:adjustRightInd w:val="0"/>
    </w:pPr>
  </w:style>
  <w:style w:type="character" w:customStyle="1" w:styleId="FontStyle11">
    <w:name w:val="Font Style11"/>
    <w:basedOn w:val="a1"/>
    <w:uiPriority w:val="99"/>
    <w:rsid w:val="006436B8"/>
    <w:rPr>
      <w:rFonts w:ascii="Times New Roman" w:hAnsi="Times New Roman" w:cs="Times New Roman"/>
      <w:sz w:val="26"/>
      <w:szCs w:val="26"/>
    </w:rPr>
  </w:style>
  <w:style w:type="paragraph" w:styleId="a">
    <w:name w:val="Normal Indent"/>
    <w:basedOn w:val="a0"/>
    <w:rsid w:val="002417A7"/>
    <w:pPr>
      <w:numPr>
        <w:numId w:val="1"/>
      </w:numPr>
    </w:pPr>
  </w:style>
  <w:style w:type="paragraph" w:customStyle="1" w:styleId="consnormal0">
    <w:name w:val="consnormal"/>
    <w:basedOn w:val="a0"/>
    <w:rsid w:val="002417A7"/>
    <w:pPr>
      <w:spacing w:before="100" w:beforeAutospacing="1" w:after="100" w:afterAutospacing="1"/>
    </w:pPr>
  </w:style>
  <w:style w:type="paragraph" w:customStyle="1" w:styleId="ConsPlusNormal">
    <w:name w:val="ConsPlusNormal"/>
    <w:link w:val="ConsPlusNormal0"/>
    <w:rsid w:val="002417A7"/>
    <w:pPr>
      <w:autoSpaceDE w:val="0"/>
      <w:autoSpaceDN w:val="0"/>
      <w:adjustRightInd w:val="0"/>
    </w:pPr>
    <w:rPr>
      <w:rFonts w:ascii="Arial" w:hAnsi="Arial" w:cs="Arial"/>
      <w:sz w:val="20"/>
      <w:szCs w:val="20"/>
    </w:rPr>
  </w:style>
  <w:style w:type="paragraph" w:styleId="aff">
    <w:name w:val="No Spacing"/>
    <w:uiPriority w:val="1"/>
    <w:qFormat/>
    <w:rsid w:val="00C81138"/>
    <w:rPr>
      <w:rFonts w:ascii="Calibri" w:eastAsia="Calibri" w:hAnsi="Calibri"/>
      <w:lang w:eastAsia="en-US"/>
    </w:rPr>
  </w:style>
  <w:style w:type="paragraph" w:customStyle="1" w:styleId="aff0">
    <w:name w:val="Таблицы (моноширинный)"/>
    <w:basedOn w:val="a0"/>
    <w:next w:val="a0"/>
    <w:rsid w:val="009D10EA"/>
    <w:pPr>
      <w:autoSpaceDE w:val="0"/>
      <w:autoSpaceDN w:val="0"/>
      <w:adjustRightInd w:val="0"/>
      <w:jc w:val="both"/>
    </w:pPr>
    <w:rPr>
      <w:rFonts w:ascii="Courier New" w:hAnsi="Courier New" w:cs="Courier New"/>
      <w:sz w:val="20"/>
      <w:szCs w:val="20"/>
    </w:rPr>
  </w:style>
  <w:style w:type="character" w:styleId="aff1">
    <w:name w:val="annotation reference"/>
    <w:basedOn w:val="a1"/>
    <w:uiPriority w:val="99"/>
    <w:semiHidden/>
    <w:unhideWhenUsed/>
    <w:rsid w:val="004A2457"/>
    <w:rPr>
      <w:sz w:val="16"/>
      <w:szCs w:val="16"/>
    </w:rPr>
  </w:style>
  <w:style w:type="paragraph" w:styleId="aff2">
    <w:name w:val="annotation text"/>
    <w:basedOn w:val="a0"/>
    <w:link w:val="aff3"/>
    <w:uiPriority w:val="99"/>
    <w:semiHidden/>
    <w:unhideWhenUsed/>
    <w:rsid w:val="004A2457"/>
    <w:rPr>
      <w:sz w:val="20"/>
      <w:szCs w:val="20"/>
    </w:rPr>
  </w:style>
  <w:style w:type="character" w:customStyle="1" w:styleId="aff3">
    <w:name w:val="Текст примечания Знак"/>
    <w:basedOn w:val="a1"/>
    <w:link w:val="aff2"/>
    <w:uiPriority w:val="99"/>
    <w:semiHidden/>
    <w:rsid w:val="004A2457"/>
    <w:rPr>
      <w:sz w:val="20"/>
      <w:szCs w:val="20"/>
    </w:rPr>
  </w:style>
  <w:style w:type="paragraph" w:styleId="aff4">
    <w:name w:val="annotation subject"/>
    <w:basedOn w:val="aff2"/>
    <w:next w:val="aff2"/>
    <w:link w:val="aff5"/>
    <w:uiPriority w:val="99"/>
    <w:semiHidden/>
    <w:unhideWhenUsed/>
    <w:rsid w:val="004A2457"/>
    <w:rPr>
      <w:b/>
      <w:bCs/>
    </w:rPr>
  </w:style>
  <w:style w:type="character" w:customStyle="1" w:styleId="aff5">
    <w:name w:val="Тема примечания Знак"/>
    <w:basedOn w:val="aff3"/>
    <w:link w:val="aff4"/>
    <w:uiPriority w:val="99"/>
    <w:semiHidden/>
    <w:rsid w:val="004A2457"/>
    <w:rPr>
      <w:b/>
      <w:bCs/>
      <w:sz w:val="20"/>
      <w:szCs w:val="20"/>
    </w:rPr>
  </w:style>
  <w:style w:type="paragraph" w:styleId="aff6">
    <w:name w:val="Normal (Web)"/>
    <w:basedOn w:val="a0"/>
    <w:uiPriority w:val="99"/>
    <w:rsid w:val="00C03892"/>
    <w:pPr>
      <w:spacing w:before="100" w:beforeAutospacing="1" w:after="100" w:afterAutospacing="1"/>
    </w:pPr>
  </w:style>
  <w:style w:type="character" w:customStyle="1" w:styleId="ConsPlusNormal0">
    <w:name w:val="ConsPlusNormal Знак"/>
    <w:link w:val="ConsPlusNormal"/>
    <w:rsid w:val="00C03892"/>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6031"/>
    <w:rPr>
      <w:sz w:val="24"/>
      <w:szCs w:val="24"/>
    </w:rPr>
  </w:style>
  <w:style w:type="paragraph" w:styleId="1">
    <w:name w:val="heading 1"/>
    <w:basedOn w:val="a0"/>
    <w:next w:val="a0"/>
    <w:link w:val="10"/>
    <w:uiPriority w:val="99"/>
    <w:qFormat/>
    <w:rsid w:val="00046031"/>
    <w:pPr>
      <w:keepNext/>
      <w:outlineLvl w:val="0"/>
    </w:pPr>
    <w:rPr>
      <w:sz w:val="28"/>
    </w:rPr>
  </w:style>
  <w:style w:type="paragraph" w:styleId="2">
    <w:name w:val="heading 2"/>
    <w:basedOn w:val="a0"/>
    <w:next w:val="a0"/>
    <w:link w:val="20"/>
    <w:uiPriority w:val="99"/>
    <w:qFormat/>
    <w:rsid w:val="00046031"/>
    <w:pPr>
      <w:keepNext/>
      <w:ind w:left="-108" w:firstLine="709"/>
      <w:jc w:val="center"/>
      <w:outlineLvl w:val="1"/>
    </w:pPr>
    <w:rPr>
      <w:i/>
    </w:rPr>
  </w:style>
  <w:style w:type="paragraph" w:styleId="3">
    <w:name w:val="heading 3"/>
    <w:basedOn w:val="a0"/>
    <w:next w:val="a0"/>
    <w:link w:val="30"/>
    <w:uiPriority w:val="99"/>
    <w:qFormat/>
    <w:rsid w:val="00046031"/>
    <w:pPr>
      <w:keepNext/>
      <w:jc w:val="center"/>
      <w:outlineLvl w:val="2"/>
    </w:pPr>
    <w:rPr>
      <w:b/>
      <w:sz w:val="28"/>
    </w:rPr>
  </w:style>
  <w:style w:type="paragraph" w:styleId="4">
    <w:name w:val="heading 4"/>
    <w:basedOn w:val="a0"/>
    <w:next w:val="a0"/>
    <w:link w:val="40"/>
    <w:uiPriority w:val="99"/>
    <w:qFormat/>
    <w:rsid w:val="00046031"/>
    <w:pPr>
      <w:keepNext/>
      <w:jc w:val="center"/>
      <w:outlineLvl w:val="3"/>
    </w:pPr>
    <w:rPr>
      <w: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C45F0"/>
    <w:rPr>
      <w:rFonts w:ascii="Cambria" w:hAnsi="Cambria" w:cs="Times New Roman"/>
      <w:b/>
      <w:bCs/>
      <w:kern w:val="32"/>
      <w:sz w:val="32"/>
      <w:szCs w:val="32"/>
    </w:rPr>
  </w:style>
  <w:style w:type="character" w:customStyle="1" w:styleId="20">
    <w:name w:val="Заголовок 2 Знак"/>
    <w:basedOn w:val="a1"/>
    <w:link w:val="2"/>
    <w:uiPriority w:val="99"/>
    <w:locked/>
    <w:rsid w:val="00DC45F0"/>
    <w:rPr>
      <w:rFonts w:ascii="Cambria" w:hAnsi="Cambria" w:cs="Times New Roman"/>
      <w:b/>
      <w:bCs/>
      <w:i/>
      <w:iCs/>
      <w:sz w:val="28"/>
      <w:szCs w:val="28"/>
    </w:rPr>
  </w:style>
  <w:style w:type="character" w:customStyle="1" w:styleId="30">
    <w:name w:val="Заголовок 3 Знак"/>
    <w:basedOn w:val="a1"/>
    <w:link w:val="3"/>
    <w:uiPriority w:val="99"/>
    <w:locked/>
    <w:rsid w:val="00DC45F0"/>
    <w:rPr>
      <w:rFonts w:ascii="Cambria" w:hAnsi="Cambria" w:cs="Times New Roman"/>
      <w:b/>
      <w:bCs/>
      <w:sz w:val="26"/>
      <w:szCs w:val="26"/>
    </w:rPr>
  </w:style>
  <w:style w:type="character" w:customStyle="1" w:styleId="40">
    <w:name w:val="Заголовок 4 Знак"/>
    <w:basedOn w:val="a1"/>
    <w:link w:val="4"/>
    <w:uiPriority w:val="99"/>
    <w:locked/>
    <w:rsid w:val="00DC45F0"/>
    <w:rPr>
      <w:rFonts w:ascii="Calibri" w:hAnsi="Calibri" w:cs="Times New Roman"/>
      <w:b/>
      <w:bCs/>
      <w:sz w:val="28"/>
      <w:szCs w:val="28"/>
    </w:rPr>
  </w:style>
  <w:style w:type="paragraph" w:styleId="a4">
    <w:name w:val="header"/>
    <w:basedOn w:val="a0"/>
    <w:link w:val="a5"/>
    <w:uiPriority w:val="99"/>
    <w:rsid w:val="00046031"/>
    <w:pPr>
      <w:tabs>
        <w:tab w:val="center" w:pos="4153"/>
        <w:tab w:val="right" w:pos="8306"/>
      </w:tabs>
    </w:pPr>
  </w:style>
  <w:style w:type="character" w:customStyle="1" w:styleId="a5">
    <w:name w:val="Верхний колонтитул Знак"/>
    <w:basedOn w:val="a1"/>
    <w:link w:val="a4"/>
    <w:uiPriority w:val="99"/>
    <w:locked/>
    <w:rsid w:val="00DC45F0"/>
    <w:rPr>
      <w:rFonts w:cs="Times New Roman"/>
      <w:sz w:val="24"/>
      <w:szCs w:val="24"/>
    </w:rPr>
  </w:style>
  <w:style w:type="paragraph" w:styleId="a6">
    <w:name w:val="footer"/>
    <w:basedOn w:val="a0"/>
    <w:link w:val="a7"/>
    <w:uiPriority w:val="99"/>
    <w:rsid w:val="00046031"/>
    <w:pPr>
      <w:tabs>
        <w:tab w:val="center" w:pos="4153"/>
        <w:tab w:val="right" w:pos="8306"/>
      </w:tabs>
    </w:pPr>
  </w:style>
  <w:style w:type="character" w:customStyle="1" w:styleId="a7">
    <w:name w:val="Нижний колонтитул Знак"/>
    <w:basedOn w:val="a1"/>
    <w:link w:val="a6"/>
    <w:uiPriority w:val="99"/>
    <w:locked/>
    <w:rsid w:val="00DC45F0"/>
    <w:rPr>
      <w:rFonts w:cs="Times New Roman"/>
      <w:sz w:val="24"/>
      <w:szCs w:val="24"/>
    </w:rPr>
  </w:style>
  <w:style w:type="paragraph" w:customStyle="1" w:styleId="a8">
    <w:name w:val="Кабинет"/>
    <w:basedOn w:val="a0"/>
    <w:uiPriority w:val="99"/>
    <w:rsid w:val="00046031"/>
    <w:pPr>
      <w:jc w:val="center"/>
    </w:pPr>
  </w:style>
  <w:style w:type="paragraph" w:customStyle="1" w:styleId="a9">
    <w:name w:val="Должность"/>
    <w:basedOn w:val="a0"/>
    <w:next w:val="aa"/>
    <w:uiPriority w:val="99"/>
    <w:rsid w:val="00046031"/>
    <w:rPr>
      <w:i/>
      <w:color w:val="000000"/>
    </w:rPr>
  </w:style>
  <w:style w:type="paragraph" w:customStyle="1" w:styleId="aa">
    <w:name w:val="ФИО"/>
    <w:basedOn w:val="a0"/>
    <w:uiPriority w:val="99"/>
    <w:rsid w:val="00046031"/>
    <w:rPr>
      <w:b/>
    </w:rPr>
  </w:style>
  <w:style w:type="paragraph" w:customStyle="1" w:styleId="ab">
    <w:name w:val="Телефон"/>
    <w:basedOn w:val="a0"/>
    <w:uiPriority w:val="99"/>
    <w:rsid w:val="00046031"/>
    <w:pPr>
      <w:jc w:val="center"/>
    </w:pPr>
    <w:rPr>
      <w:b/>
    </w:rPr>
  </w:style>
  <w:style w:type="character" w:styleId="ac">
    <w:name w:val="Hyperlink"/>
    <w:basedOn w:val="a1"/>
    <w:uiPriority w:val="99"/>
    <w:rsid w:val="00046031"/>
    <w:rPr>
      <w:rFonts w:cs="Times New Roman"/>
      <w:color w:val="0000FF"/>
      <w:u w:val="single"/>
    </w:rPr>
  </w:style>
  <w:style w:type="paragraph" w:styleId="ad">
    <w:name w:val="Body Text"/>
    <w:basedOn w:val="a0"/>
    <w:next w:val="a0"/>
    <w:link w:val="ae"/>
    <w:uiPriority w:val="99"/>
    <w:rsid w:val="00046031"/>
    <w:pPr>
      <w:jc w:val="both"/>
    </w:pPr>
    <w:rPr>
      <w:sz w:val="22"/>
    </w:rPr>
  </w:style>
  <w:style w:type="character" w:customStyle="1" w:styleId="ae">
    <w:name w:val="Основной текст Знак"/>
    <w:basedOn w:val="a1"/>
    <w:link w:val="ad"/>
    <w:uiPriority w:val="99"/>
    <w:locked/>
    <w:rsid w:val="00DC45F0"/>
    <w:rPr>
      <w:rFonts w:cs="Times New Roman"/>
      <w:sz w:val="24"/>
      <w:szCs w:val="24"/>
    </w:rPr>
  </w:style>
  <w:style w:type="paragraph" w:customStyle="1" w:styleId="af">
    <w:name w:val="Адресные реквизиты"/>
    <w:basedOn w:val="ad"/>
    <w:next w:val="ad"/>
    <w:uiPriority w:val="99"/>
    <w:rsid w:val="00046031"/>
    <w:pPr>
      <w:jc w:val="left"/>
    </w:pPr>
    <w:rPr>
      <w:sz w:val="16"/>
    </w:rPr>
  </w:style>
  <w:style w:type="paragraph" w:customStyle="1" w:styleId="af0">
    <w:name w:val="Обращение"/>
    <w:basedOn w:val="a0"/>
    <w:next w:val="a0"/>
    <w:uiPriority w:val="99"/>
    <w:rsid w:val="00046031"/>
    <w:pPr>
      <w:spacing w:before="240" w:after="120"/>
      <w:jc w:val="center"/>
    </w:pPr>
    <w:rPr>
      <w:sz w:val="26"/>
    </w:rPr>
  </w:style>
  <w:style w:type="paragraph" w:styleId="af1">
    <w:name w:val="Body Text Indent"/>
    <w:basedOn w:val="a0"/>
    <w:link w:val="af2"/>
    <w:uiPriority w:val="99"/>
    <w:rsid w:val="00046031"/>
    <w:pPr>
      <w:ind w:firstLine="709"/>
      <w:jc w:val="both"/>
    </w:pPr>
    <w:rPr>
      <w:sz w:val="28"/>
    </w:rPr>
  </w:style>
  <w:style w:type="character" w:customStyle="1" w:styleId="af2">
    <w:name w:val="Основной текст с отступом Знак"/>
    <w:basedOn w:val="a1"/>
    <w:link w:val="af1"/>
    <w:uiPriority w:val="99"/>
    <w:locked/>
    <w:rsid w:val="00DC45F0"/>
    <w:rPr>
      <w:rFonts w:cs="Times New Roman"/>
      <w:sz w:val="24"/>
      <w:szCs w:val="24"/>
    </w:rPr>
  </w:style>
  <w:style w:type="paragraph" w:styleId="21">
    <w:name w:val="Body Text Indent 2"/>
    <w:basedOn w:val="a0"/>
    <w:link w:val="22"/>
    <w:uiPriority w:val="99"/>
    <w:rsid w:val="00046031"/>
    <w:pPr>
      <w:ind w:left="-107"/>
    </w:pPr>
    <w:rPr>
      <w:sz w:val="20"/>
    </w:rPr>
  </w:style>
  <w:style w:type="character" w:customStyle="1" w:styleId="22">
    <w:name w:val="Основной текст с отступом 2 Знак"/>
    <w:basedOn w:val="a1"/>
    <w:link w:val="21"/>
    <w:uiPriority w:val="99"/>
    <w:locked/>
    <w:rsid w:val="00DC45F0"/>
    <w:rPr>
      <w:rFonts w:cs="Times New Roman"/>
      <w:sz w:val="24"/>
      <w:szCs w:val="24"/>
    </w:rPr>
  </w:style>
  <w:style w:type="paragraph" w:customStyle="1" w:styleId="af3">
    <w:name w:val="Текст док"/>
    <w:basedOn w:val="a0"/>
    <w:autoRedefine/>
    <w:uiPriority w:val="99"/>
    <w:rsid w:val="001811C6"/>
    <w:pPr>
      <w:tabs>
        <w:tab w:val="left" w:pos="0"/>
        <w:tab w:val="left" w:pos="540"/>
        <w:tab w:val="left" w:pos="1620"/>
      </w:tabs>
      <w:jc w:val="both"/>
    </w:pPr>
    <w:rPr>
      <w:sz w:val="28"/>
      <w:szCs w:val="28"/>
    </w:rPr>
  </w:style>
  <w:style w:type="paragraph" w:customStyle="1" w:styleId="af4">
    <w:name w:val="Исполнитель"/>
    <w:basedOn w:val="a0"/>
    <w:autoRedefine/>
    <w:uiPriority w:val="99"/>
    <w:rsid w:val="002671AB"/>
    <w:pPr>
      <w:jc w:val="center"/>
    </w:pPr>
    <w:rPr>
      <w:sz w:val="26"/>
      <w:szCs w:val="26"/>
    </w:rPr>
  </w:style>
  <w:style w:type="character" w:styleId="af5">
    <w:name w:val="page number"/>
    <w:basedOn w:val="a1"/>
    <w:uiPriority w:val="99"/>
    <w:rsid w:val="00046031"/>
    <w:rPr>
      <w:rFonts w:cs="Times New Roman"/>
    </w:rPr>
  </w:style>
  <w:style w:type="paragraph" w:styleId="af6">
    <w:name w:val="Balloon Text"/>
    <w:basedOn w:val="a0"/>
    <w:link w:val="af7"/>
    <w:uiPriority w:val="99"/>
    <w:semiHidden/>
    <w:rsid w:val="00046031"/>
    <w:rPr>
      <w:rFonts w:ascii="Tahoma" w:hAnsi="Tahoma" w:cs="Tahoma"/>
      <w:sz w:val="16"/>
      <w:szCs w:val="16"/>
    </w:rPr>
  </w:style>
  <w:style w:type="character" w:customStyle="1" w:styleId="af7">
    <w:name w:val="Текст выноски Знак"/>
    <w:basedOn w:val="a1"/>
    <w:link w:val="af6"/>
    <w:uiPriority w:val="99"/>
    <w:semiHidden/>
    <w:locked/>
    <w:rsid w:val="00DC45F0"/>
    <w:rPr>
      <w:rFonts w:cs="Times New Roman"/>
      <w:sz w:val="2"/>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46031"/>
    <w:pPr>
      <w:spacing w:before="100" w:beforeAutospacing="1" w:after="100" w:afterAutospacing="1"/>
    </w:pPr>
    <w:rPr>
      <w:rFonts w:ascii="Tahoma" w:hAnsi="Tahoma"/>
      <w:sz w:val="20"/>
      <w:szCs w:val="20"/>
      <w:lang w:val="en-US" w:eastAsia="en-US"/>
    </w:rPr>
  </w:style>
  <w:style w:type="paragraph" w:styleId="31">
    <w:name w:val="Body Text Indent 3"/>
    <w:basedOn w:val="a0"/>
    <w:link w:val="32"/>
    <w:uiPriority w:val="99"/>
    <w:rsid w:val="00046031"/>
    <w:pPr>
      <w:spacing w:after="120"/>
      <w:ind w:left="283"/>
    </w:pPr>
    <w:rPr>
      <w:sz w:val="16"/>
      <w:szCs w:val="16"/>
    </w:rPr>
  </w:style>
  <w:style w:type="character" w:customStyle="1" w:styleId="32">
    <w:name w:val="Основной текст с отступом 3 Знак"/>
    <w:basedOn w:val="a1"/>
    <w:link w:val="31"/>
    <w:uiPriority w:val="99"/>
    <w:locked/>
    <w:rsid w:val="00DC45F0"/>
    <w:rPr>
      <w:rFonts w:cs="Times New Roman"/>
      <w:sz w:val="16"/>
      <w:szCs w:val="16"/>
    </w:rPr>
  </w:style>
  <w:style w:type="paragraph" w:customStyle="1" w:styleId="af8">
    <w:name w:val="Подпись док"/>
    <w:basedOn w:val="1"/>
    <w:autoRedefine/>
    <w:uiPriority w:val="99"/>
    <w:rsid w:val="00046031"/>
    <w:pPr>
      <w:jc w:val="both"/>
    </w:pPr>
    <w:rPr>
      <w:szCs w:val="20"/>
    </w:rPr>
  </w:style>
  <w:style w:type="paragraph" w:customStyle="1" w:styleId="12">
    <w:name w:val="Знак1 Знак Знак Знак"/>
    <w:basedOn w:val="a0"/>
    <w:uiPriority w:val="99"/>
    <w:rsid w:val="00046031"/>
    <w:rPr>
      <w:rFonts w:ascii="Verdana" w:hAnsi="Verdana" w:cs="Verdana"/>
      <w:sz w:val="20"/>
      <w:szCs w:val="20"/>
      <w:lang w:val="en-US" w:eastAsia="en-US"/>
    </w:rPr>
  </w:style>
  <w:style w:type="character" w:customStyle="1" w:styleId="news-title">
    <w:name w:val="news-title"/>
    <w:basedOn w:val="a1"/>
    <w:uiPriority w:val="99"/>
    <w:rsid w:val="00046031"/>
    <w:rPr>
      <w:rFonts w:cs="Times New Roman"/>
      <w:b/>
      <w:bCs/>
      <w:color w:val="4E731C"/>
      <w:sz w:val="20"/>
      <w:szCs w:val="20"/>
    </w:rPr>
  </w:style>
  <w:style w:type="table" w:styleId="af9">
    <w:name w:val="Table Grid"/>
    <w:basedOn w:val="a2"/>
    <w:uiPriority w:val="99"/>
    <w:rsid w:val="008B49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Адресат"/>
    <w:basedOn w:val="a0"/>
    <w:uiPriority w:val="99"/>
    <w:rsid w:val="00CA3219"/>
    <w:pPr>
      <w:spacing w:before="120"/>
    </w:pPr>
    <w:rPr>
      <w:b/>
      <w:sz w:val="26"/>
      <w:szCs w:val="20"/>
      <w:lang w:val="en-US"/>
    </w:rPr>
  </w:style>
  <w:style w:type="paragraph" w:styleId="afb">
    <w:name w:val="List Paragraph"/>
    <w:basedOn w:val="a0"/>
    <w:uiPriority w:val="34"/>
    <w:qFormat/>
    <w:rsid w:val="00273D78"/>
    <w:pPr>
      <w:ind w:left="720"/>
      <w:contextualSpacing/>
    </w:pPr>
  </w:style>
  <w:style w:type="paragraph" w:customStyle="1" w:styleId="ConsPlusNonformat">
    <w:name w:val="ConsPlusNonformat"/>
    <w:rsid w:val="004C500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4C500C"/>
    <w:pPr>
      <w:autoSpaceDE w:val="0"/>
      <w:autoSpaceDN w:val="0"/>
      <w:adjustRightInd w:val="0"/>
    </w:pPr>
    <w:rPr>
      <w:rFonts w:ascii="Arial" w:hAnsi="Arial" w:cs="Arial"/>
      <w:b/>
      <w:bCs/>
      <w:sz w:val="20"/>
      <w:szCs w:val="20"/>
    </w:rPr>
  </w:style>
  <w:style w:type="paragraph" w:styleId="23">
    <w:name w:val="Body Text 2"/>
    <w:basedOn w:val="a0"/>
    <w:link w:val="24"/>
    <w:uiPriority w:val="99"/>
    <w:rsid w:val="00A66770"/>
    <w:pPr>
      <w:spacing w:after="120" w:line="480" w:lineRule="auto"/>
    </w:pPr>
  </w:style>
  <w:style w:type="character" w:customStyle="1" w:styleId="24">
    <w:name w:val="Основной текст 2 Знак"/>
    <w:basedOn w:val="a1"/>
    <w:link w:val="23"/>
    <w:uiPriority w:val="99"/>
    <w:locked/>
    <w:rsid w:val="005B14DB"/>
    <w:rPr>
      <w:rFonts w:cs="Times New Roman"/>
      <w:sz w:val="24"/>
      <w:szCs w:val="24"/>
    </w:rPr>
  </w:style>
  <w:style w:type="paragraph" w:customStyle="1" w:styleId="ConsNormal">
    <w:name w:val="ConsNormal"/>
    <w:rsid w:val="00A66770"/>
    <w:pPr>
      <w:widowControl w:val="0"/>
      <w:autoSpaceDE w:val="0"/>
      <w:autoSpaceDN w:val="0"/>
      <w:adjustRightInd w:val="0"/>
      <w:ind w:right="19772" w:firstLine="720"/>
    </w:pPr>
    <w:rPr>
      <w:rFonts w:ascii="Arial" w:hAnsi="Arial" w:cs="Arial"/>
      <w:sz w:val="16"/>
      <w:szCs w:val="16"/>
    </w:rPr>
  </w:style>
  <w:style w:type="paragraph" w:styleId="afc">
    <w:name w:val="footnote text"/>
    <w:basedOn w:val="a0"/>
    <w:link w:val="afd"/>
    <w:uiPriority w:val="99"/>
    <w:semiHidden/>
    <w:rsid w:val="00A710D8"/>
    <w:rPr>
      <w:sz w:val="20"/>
      <w:szCs w:val="20"/>
    </w:rPr>
  </w:style>
  <w:style w:type="character" w:customStyle="1" w:styleId="afd">
    <w:name w:val="Текст сноски Знак"/>
    <w:basedOn w:val="a1"/>
    <w:link w:val="afc"/>
    <w:uiPriority w:val="99"/>
    <w:semiHidden/>
    <w:locked/>
    <w:rsid w:val="006A7F2E"/>
    <w:rPr>
      <w:rFonts w:cs="Times New Roman"/>
      <w:sz w:val="20"/>
      <w:szCs w:val="20"/>
    </w:rPr>
  </w:style>
  <w:style w:type="character" w:styleId="afe">
    <w:name w:val="footnote reference"/>
    <w:basedOn w:val="a1"/>
    <w:uiPriority w:val="99"/>
    <w:semiHidden/>
    <w:rsid w:val="00A710D8"/>
    <w:rPr>
      <w:rFonts w:cs="Times New Roman"/>
      <w:vertAlign w:val="superscript"/>
    </w:rPr>
  </w:style>
  <w:style w:type="character" w:customStyle="1" w:styleId="FontStyle12">
    <w:name w:val="Font Style12"/>
    <w:basedOn w:val="a1"/>
    <w:uiPriority w:val="99"/>
    <w:rsid w:val="006436B8"/>
    <w:rPr>
      <w:rFonts w:ascii="Times New Roman" w:hAnsi="Times New Roman" w:cs="Times New Roman"/>
      <w:sz w:val="26"/>
      <w:szCs w:val="26"/>
    </w:rPr>
  </w:style>
  <w:style w:type="character" w:customStyle="1" w:styleId="FontStyle13">
    <w:name w:val="Font Style13"/>
    <w:basedOn w:val="a1"/>
    <w:uiPriority w:val="99"/>
    <w:rsid w:val="006436B8"/>
    <w:rPr>
      <w:rFonts w:ascii="Times New Roman" w:hAnsi="Times New Roman" w:cs="Times New Roman"/>
      <w:sz w:val="18"/>
      <w:szCs w:val="18"/>
    </w:rPr>
  </w:style>
  <w:style w:type="paragraph" w:customStyle="1" w:styleId="Style11">
    <w:name w:val="Style11"/>
    <w:basedOn w:val="a0"/>
    <w:uiPriority w:val="99"/>
    <w:rsid w:val="006436B8"/>
    <w:pPr>
      <w:widowControl w:val="0"/>
      <w:autoSpaceDE w:val="0"/>
      <w:autoSpaceDN w:val="0"/>
      <w:adjustRightInd w:val="0"/>
    </w:pPr>
  </w:style>
  <w:style w:type="character" w:customStyle="1" w:styleId="FontStyle11">
    <w:name w:val="Font Style11"/>
    <w:basedOn w:val="a1"/>
    <w:uiPriority w:val="99"/>
    <w:rsid w:val="006436B8"/>
    <w:rPr>
      <w:rFonts w:ascii="Times New Roman" w:hAnsi="Times New Roman" w:cs="Times New Roman"/>
      <w:sz w:val="26"/>
      <w:szCs w:val="26"/>
    </w:rPr>
  </w:style>
  <w:style w:type="paragraph" w:styleId="a">
    <w:name w:val="Normal Indent"/>
    <w:basedOn w:val="a0"/>
    <w:rsid w:val="002417A7"/>
    <w:pPr>
      <w:numPr>
        <w:numId w:val="1"/>
      </w:numPr>
    </w:pPr>
  </w:style>
  <w:style w:type="paragraph" w:customStyle="1" w:styleId="consnormal0">
    <w:name w:val="consnormal"/>
    <w:basedOn w:val="a0"/>
    <w:rsid w:val="002417A7"/>
    <w:pPr>
      <w:spacing w:before="100" w:beforeAutospacing="1" w:after="100" w:afterAutospacing="1"/>
    </w:pPr>
  </w:style>
  <w:style w:type="paragraph" w:customStyle="1" w:styleId="ConsPlusNormal">
    <w:name w:val="ConsPlusNormal"/>
    <w:link w:val="ConsPlusNormal0"/>
    <w:rsid w:val="002417A7"/>
    <w:pPr>
      <w:autoSpaceDE w:val="0"/>
      <w:autoSpaceDN w:val="0"/>
      <w:adjustRightInd w:val="0"/>
    </w:pPr>
    <w:rPr>
      <w:rFonts w:ascii="Arial" w:hAnsi="Arial" w:cs="Arial"/>
      <w:sz w:val="20"/>
      <w:szCs w:val="20"/>
    </w:rPr>
  </w:style>
  <w:style w:type="paragraph" w:styleId="aff">
    <w:name w:val="No Spacing"/>
    <w:uiPriority w:val="1"/>
    <w:qFormat/>
    <w:rsid w:val="00C81138"/>
    <w:rPr>
      <w:rFonts w:ascii="Calibri" w:eastAsia="Calibri" w:hAnsi="Calibri"/>
      <w:lang w:eastAsia="en-US"/>
    </w:rPr>
  </w:style>
  <w:style w:type="paragraph" w:customStyle="1" w:styleId="aff0">
    <w:name w:val="Таблицы (моноширинный)"/>
    <w:basedOn w:val="a0"/>
    <w:next w:val="a0"/>
    <w:rsid w:val="009D10EA"/>
    <w:pPr>
      <w:autoSpaceDE w:val="0"/>
      <w:autoSpaceDN w:val="0"/>
      <w:adjustRightInd w:val="0"/>
      <w:jc w:val="both"/>
    </w:pPr>
    <w:rPr>
      <w:rFonts w:ascii="Courier New" w:hAnsi="Courier New" w:cs="Courier New"/>
      <w:sz w:val="20"/>
      <w:szCs w:val="20"/>
    </w:rPr>
  </w:style>
  <w:style w:type="character" w:styleId="aff1">
    <w:name w:val="annotation reference"/>
    <w:basedOn w:val="a1"/>
    <w:uiPriority w:val="99"/>
    <w:semiHidden/>
    <w:unhideWhenUsed/>
    <w:rsid w:val="004A2457"/>
    <w:rPr>
      <w:sz w:val="16"/>
      <w:szCs w:val="16"/>
    </w:rPr>
  </w:style>
  <w:style w:type="paragraph" w:styleId="aff2">
    <w:name w:val="annotation text"/>
    <w:basedOn w:val="a0"/>
    <w:link w:val="aff3"/>
    <w:uiPriority w:val="99"/>
    <w:semiHidden/>
    <w:unhideWhenUsed/>
    <w:rsid w:val="004A2457"/>
    <w:rPr>
      <w:sz w:val="20"/>
      <w:szCs w:val="20"/>
    </w:rPr>
  </w:style>
  <w:style w:type="character" w:customStyle="1" w:styleId="aff3">
    <w:name w:val="Текст примечания Знак"/>
    <w:basedOn w:val="a1"/>
    <w:link w:val="aff2"/>
    <w:uiPriority w:val="99"/>
    <w:semiHidden/>
    <w:rsid w:val="004A2457"/>
    <w:rPr>
      <w:sz w:val="20"/>
      <w:szCs w:val="20"/>
    </w:rPr>
  </w:style>
  <w:style w:type="paragraph" w:styleId="aff4">
    <w:name w:val="annotation subject"/>
    <w:basedOn w:val="aff2"/>
    <w:next w:val="aff2"/>
    <w:link w:val="aff5"/>
    <w:uiPriority w:val="99"/>
    <w:semiHidden/>
    <w:unhideWhenUsed/>
    <w:rsid w:val="004A2457"/>
    <w:rPr>
      <w:b/>
      <w:bCs/>
    </w:rPr>
  </w:style>
  <w:style w:type="character" w:customStyle="1" w:styleId="aff5">
    <w:name w:val="Тема примечания Знак"/>
    <w:basedOn w:val="aff3"/>
    <w:link w:val="aff4"/>
    <w:uiPriority w:val="99"/>
    <w:semiHidden/>
    <w:rsid w:val="004A2457"/>
    <w:rPr>
      <w:b/>
      <w:bCs/>
      <w:sz w:val="20"/>
      <w:szCs w:val="20"/>
    </w:rPr>
  </w:style>
  <w:style w:type="paragraph" w:styleId="aff6">
    <w:name w:val="Normal (Web)"/>
    <w:basedOn w:val="a0"/>
    <w:uiPriority w:val="99"/>
    <w:rsid w:val="00C03892"/>
    <w:pPr>
      <w:spacing w:before="100" w:beforeAutospacing="1" w:after="100" w:afterAutospacing="1"/>
    </w:pPr>
  </w:style>
  <w:style w:type="character" w:customStyle="1" w:styleId="ConsPlusNormal0">
    <w:name w:val="ConsPlusNormal Знак"/>
    <w:link w:val="ConsPlusNormal"/>
    <w:rsid w:val="00C03892"/>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9AB5A06F04D25B14EE98E107A6DACF0FD2F11F02E7B0FC15218C709B11T6I" TargetMode="External"/><Relationship Id="rId18" Type="http://schemas.openxmlformats.org/officeDocument/2006/relationships/hyperlink" Target="consultantplus://offline/ref=496714D2A69D8A818DF480B7D80B96D18E15E65BB1E23D96A4EBC18EDF5B6A1AF2C295B3EBZCX7H" TargetMode="External"/><Relationship Id="rId26" Type="http://schemas.openxmlformats.org/officeDocument/2006/relationships/hyperlink" Target="consultantplus://offline/ref=A3F1730E0BA18940A97EAC914ECB0AA3253B47FB90B3E694F32840AE6E2DA577A7D3DFCD20BA8097N8G0L" TargetMode="External"/><Relationship Id="rId39" Type="http://schemas.openxmlformats.org/officeDocument/2006/relationships/hyperlink" Target="consultantplus://offline/ref=A3F1730E0BA18940A97EAC914ECB0AA3253A49F99BB7E694F32840AE6EN2GDL" TargetMode="External"/><Relationship Id="rId3" Type="http://schemas.openxmlformats.org/officeDocument/2006/relationships/styles" Target="styles.xml"/><Relationship Id="rId21" Type="http://schemas.openxmlformats.org/officeDocument/2006/relationships/hyperlink" Target="consultantplus://offline/ref=496714D2A69D8A818DF480B7D80B96D18E15E65BB1E23D96A4EBC18EDF5B6A1AF2C295B0EAZCX1H" TargetMode="External"/><Relationship Id="rId34" Type="http://schemas.openxmlformats.org/officeDocument/2006/relationships/hyperlink" Target="consultantplus://offline/ref=A3F1730E0BA18940A97EAC914ECB0AA3253B47FB90B3E694F32840AE6E2DA577A7D3DFCD20BA8091N8GAL"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109AB5A06F04D25B14EE98E107A6DACF0FD3FD100EE3B0FC15218C709B11T6I" TargetMode="External"/><Relationship Id="rId17" Type="http://schemas.openxmlformats.org/officeDocument/2006/relationships/hyperlink" Target="consultantplus://offline/ref=496714D2A69D8A818DF480B7D80B96D18E15E65BB1E23D96A4EBC18EDF5B6A1AF2C295B3EEZCX3H" TargetMode="External"/><Relationship Id="rId25" Type="http://schemas.openxmlformats.org/officeDocument/2006/relationships/hyperlink" Target="http://www.rec.tomsk.gov.ru" TargetMode="External"/><Relationship Id="rId33" Type="http://schemas.openxmlformats.org/officeDocument/2006/relationships/hyperlink" Target="consultantplus://offline/ref=A3F1730E0BA18940A97EAC914ECB0AA3253B47FB90B3E694F32840AE6E2DA577A7D3DFCD20BA8090N8G4L" TargetMode="External"/><Relationship Id="rId38" Type="http://schemas.openxmlformats.org/officeDocument/2006/relationships/hyperlink" Target="consultantplus://offline/ref=B0A90A82344CCEAE75F90F08E387251B1003DA33385CAB237B88137375c4T9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96714D2A69D8A818DF480B7D80B96D18E15E65BB1E23D96A4EBC18EDF5B6A1AF2C295B0EAZCX1H" TargetMode="External"/><Relationship Id="rId20" Type="http://schemas.openxmlformats.org/officeDocument/2006/relationships/hyperlink" Target="consultantplus://offline/ref=496714D2A69D8A818DF480B7D80B96D18E15E65BB1E23D96A4EBC18EDF5B6A1AF2C295B0EAZCX0H" TargetMode="External"/><Relationship Id="rId29" Type="http://schemas.openxmlformats.org/officeDocument/2006/relationships/hyperlink" Target="consultantplus://offline/ref=A3F1730E0BA18940A97EAC914ECB0AA3253B47FB90B3E694F32840AE6E2DA577A7D3DFCD20BA8095N8G1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EE03E279A5A069935584E409B5E2EBCEAE952B29F2A3C7372C9B60B61AA916B654524914653AB9C88299T102I" TargetMode="External"/><Relationship Id="rId24" Type="http://schemas.openxmlformats.org/officeDocument/2006/relationships/hyperlink" Target="mailto:dtr@tomsk.gov.ru" TargetMode="External"/><Relationship Id="rId32" Type="http://schemas.openxmlformats.org/officeDocument/2006/relationships/hyperlink" Target="consultantplus://offline/ref=A3F1730E0BA18940A97EAC914ECB0AA3253B47FB90B3E694F32840AE6E2DA577A7D3DFCD20BA8095N8G1L" TargetMode="External"/><Relationship Id="rId37" Type="http://schemas.openxmlformats.org/officeDocument/2006/relationships/hyperlink" Target="consultantplus://offline/ref=A3F1730E0BA18940A97EAC914ECB0AA3253B47FB90B3E694F32840AE6E2DA577A7D3DFCD20BA8397N8G6L" TargetMode="External"/><Relationship Id="rId40" Type="http://schemas.openxmlformats.org/officeDocument/2006/relationships/hyperlink" Target="consultantplus://offline/ref=A3F1730E0BA18940A97EAC874DA754A725351FF19FB2EFC6A6771BF33924AF20NEG0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96714D2A69D8A818DF480B7D80B96D18E15E65BB1E23D96A4EBC18EDF5B6A1AF2C295B0EAZCX0H" TargetMode="External"/><Relationship Id="rId23" Type="http://schemas.openxmlformats.org/officeDocument/2006/relationships/hyperlink" Target="consultantplus://offline/ref=109AB5A06F04D25B14EE98E107A6DACF0FD2FE1001E7B0FC15218C709B11T6I" TargetMode="External"/><Relationship Id="rId28" Type="http://schemas.openxmlformats.org/officeDocument/2006/relationships/hyperlink" Target="consultantplus://offline/ref=A3F1730E0BA18940A97EAC914ECB0AA3253B47FB90B3E694F32840AE6E2DA577A7D3DFCD20BA809FN8G7L" TargetMode="External"/><Relationship Id="rId36" Type="http://schemas.openxmlformats.org/officeDocument/2006/relationships/hyperlink" Target="consultantplus://offline/ref=A3F1730E0BA18940A97EAC914ECB0AA3253B47FB90B3E694F32840AE6E2DA577A7D3DFCD20BA8091N8GAL" TargetMode="External"/><Relationship Id="rId10" Type="http://schemas.openxmlformats.org/officeDocument/2006/relationships/oleObject" Target="embeddings/oleObject1.bin"/><Relationship Id="rId19" Type="http://schemas.openxmlformats.org/officeDocument/2006/relationships/hyperlink" Target="consultantplus://offline/ref=496714D2A69D8A818DF480B7D80B96D18E15E65BB1E23D96A4EBC18EDF5B6A1AF2C295B3E9ZCX4H" TargetMode="External"/><Relationship Id="rId31" Type="http://schemas.openxmlformats.org/officeDocument/2006/relationships/hyperlink" Target="consultantplus://offline/ref=A3F1730E0BA18940A97EAC914ECB0AA3253B47FB90B3E694F32840AE6E2DA577A7D3DFCD20BA809FN8G7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09AB5A06F04D25B14EE98E107A6DACF0FD3F91D02E0B0FC15218C709B11T6I" TargetMode="External"/><Relationship Id="rId22" Type="http://schemas.openxmlformats.org/officeDocument/2006/relationships/hyperlink" Target="consultantplus://offline/ref=496714D2A69D8A818DF480B7D80B96D18E15E65BB1E23D96A4EBC18EDF5B6A1AF2C295B3EEZCX3H" TargetMode="External"/><Relationship Id="rId27" Type="http://schemas.openxmlformats.org/officeDocument/2006/relationships/hyperlink" Target="consultantplus://offline/ref=A3F1730E0BA18940A97EAC914ECB0AA3253B47FB90B3E694F32840AE6E2DA577A7D3DFCD20BA8090N8G4L" TargetMode="External"/><Relationship Id="rId30" Type="http://schemas.openxmlformats.org/officeDocument/2006/relationships/hyperlink" Target="consultantplus://offline/ref=A3F1730E0BA18940A97EAC914ECB0AA3253B47FB90B3E694F32840AE6E2DA577A7D3DFCD20BA8090N8G4L" TargetMode="External"/><Relationship Id="rId35" Type="http://schemas.openxmlformats.org/officeDocument/2006/relationships/hyperlink" Target="consultantplus://offline/ref=A3F1730E0BA18940A97EAC914ECB0AA3253B47FB90B3E694F32840AE6E2DA577A7D3DFCD20BA8091N8GAL"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1041;&#1083;&#1072;&#1085;&#1082;%20&#1044;&#1058;&#1056;&#1080;&#1043;&#104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ED920-A8BA-4940-98DC-7BEAB402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ДТРиГЗ</Template>
  <TotalTime>7</TotalTime>
  <Pages>28</Pages>
  <Words>11507</Words>
  <Characters>65595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При</vt:lpstr>
    </vt:vector>
  </TitlesOfParts>
  <Company>Home</Company>
  <LinksUpToDate>false</LinksUpToDate>
  <CharactersWithSpaces>76949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dc:title>
  <dc:creator>Крынин М.А.</dc:creator>
  <cp:lastModifiedBy>Титова И.Ю.</cp:lastModifiedBy>
  <cp:revision>7</cp:revision>
  <cp:lastPrinted>2017-07-21T06:44:00Z</cp:lastPrinted>
  <dcterms:created xsi:type="dcterms:W3CDTF">2017-06-30T06:48:00Z</dcterms:created>
  <dcterms:modified xsi:type="dcterms:W3CDTF">2017-07-26T10:47:00Z</dcterms:modified>
</cp:coreProperties>
</file>